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5980" w14:textId="6D0A4894" w:rsidR="00DB28FA" w:rsidRDefault="00DB28FA">
      <w:r>
        <w:rPr>
          <w:noProof/>
        </w:rPr>
        <w:drawing>
          <wp:anchor distT="0" distB="0" distL="114300" distR="114300" simplePos="0" relativeHeight="251658240" behindDoc="0" locked="0" layoutInCell="1" allowOverlap="1" wp14:anchorId="77777C2B" wp14:editId="6C96BF79">
            <wp:simplePos x="0" y="0"/>
            <wp:positionH relativeFrom="margin">
              <wp:posOffset>5847777</wp:posOffset>
            </wp:positionH>
            <wp:positionV relativeFrom="page">
              <wp:align>top</wp:align>
            </wp:positionV>
            <wp:extent cx="996950" cy="1289050"/>
            <wp:effectExtent l="0" t="0" r="0" b="0"/>
            <wp:wrapSquare wrapText="bothSides"/>
            <wp:docPr id="4" name="Picture 2" descr="A red letter a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red letter a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FF832" w14:textId="77777777" w:rsidR="00DB28FA" w:rsidRDefault="00DB28FA"/>
    <w:p w14:paraId="603EFA86" w14:textId="77777777" w:rsidR="00DB28FA" w:rsidRDefault="00DB28FA" w:rsidP="00DB28FA">
      <w:pPr>
        <w:jc w:val="center"/>
        <w:rPr>
          <w:rFonts w:ascii="Arial" w:hAnsi="Arial" w:cs="Arial"/>
          <w:b/>
          <w:sz w:val="28"/>
          <w:szCs w:val="22"/>
        </w:rPr>
      </w:pPr>
    </w:p>
    <w:p w14:paraId="7FE9920C" w14:textId="77777777" w:rsidR="00DB28FA" w:rsidRPr="00DB28FA" w:rsidRDefault="00DB28FA" w:rsidP="00DB28FA">
      <w:pPr>
        <w:jc w:val="center"/>
        <w:rPr>
          <w:rFonts w:ascii="Arial" w:hAnsi="Arial" w:cs="Arial"/>
          <w:b/>
          <w:sz w:val="20"/>
          <w:szCs w:val="16"/>
        </w:rPr>
      </w:pPr>
    </w:p>
    <w:p w14:paraId="1A77AD23" w14:textId="55D8F987" w:rsidR="00DB28FA" w:rsidRPr="00BB2899" w:rsidRDefault="00DB28FA" w:rsidP="00DB28FA">
      <w:pPr>
        <w:jc w:val="center"/>
        <w:rPr>
          <w:rFonts w:ascii="Arial" w:hAnsi="Arial" w:cs="Arial"/>
          <w:b/>
          <w:sz w:val="28"/>
          <w:szCs w:val="22"/>
        </w:rPr>
      </w:pPr>
      <w:r w:rsidRPr="00BB2899">
        <w:rPr>
          <w:rFonts w:ascii="Arial" w:hAnsi="Arial" w:cs="Arial"/>
          <w:b/>
          <w:sz w:val="28"/>
          <w:szCs w:val="22"/>
        </w:rPr>
        <w:t>Intent to Apply for Institutional Accreditation</w:t>
      </w:r>
    </w:p>
    <w:p w14:paraId="34F0C713" w14:textId="77777777" w:rsidR="00DB28FA" w:rsidRDefault="00DB28FA"/>
    <w:tbl>
      <w:tblPr>
        <w:tblW w:w="5725" w:type="pct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2308"/>
        <w:gridCol w:w="1543"/>
        <w:gridCol w:w="1279"/>
        <w:gridCol w:w="652"/>
        <w:gridCol w:w="620"/>
        <w:gridCol w:w="770"/>
        <w:gridCol w:w="1156"/>
        <w:gridCol w:w="926"/>
        <w:gridCol w:w="1456"/>
      </w:tblGrid>
      <w:tr w:rsidR="00DB28FA" w:rsidRPr="006C0248" w14:paraId="201B1315" w14:textId="77777777" w:rsidTr="00DB28FA">
        <w:trPr>
          <w:trHeight w:val="656"/>
        </w:trPr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2D54FEC6" w14:textId="1203ECC0" w:rsidR="00DB28FA" w:rsidRPr="00AA4185" w:rsidRDefault="00DB28FA" w:rsidP="00B837A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AA4185">
              <w:rPr>
                <w:rFonts w:ascii="Arial" w:hAnsi="Arial" w:cs="Arial"/>
                <w:b/>
                <w:sz w:val="22"/>
                <w:szCs w:val="20"/>
              </w:rPr>
              <w:t>Sponsoring Institution</w:t>
            </w:r>
          </w:p>
          <w:p w14:paraId="30BEBB10" w14:textId="77777777" w:rsidR="00DB28FA" w:rsidRPr="006C0248" w:rsidRDefault="00DB28FA" w:rsidP="00B837A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6E0D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AA4185">
              <w:rPr>
                <w:rFonts w:ascii="Arial" w:hAnsi="Arial" w:cs="Arial"/>
                <w:i/>
                <w:sz w:val="18"/>
                <w:szCs w:val="20"/>
              </w:rPr>
              <w:t>The entity that has ultimate responsibility for ACGME-accredited programs</w:t>
            </w:r>
            <w:r w:rsidRPr="00AB6E0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DB28FA" w:rsidRPr="006C0248" w14:paraId="3D19523F" w14:textId="77777777" w:rsidTr="00DB28FA">
        <w:trPr>
          <w:trHeight w:val="341"/>
        </w:trPr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B7BDEE" w14:textId="79D555A8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Name of Sponsor</w:t>
            </w:r>
            <w:r>
              <w:rPr>
                <w:rFonts w:ascii="Arial" w:hAnsi="Arial" w:cs="Arial"/>
                <w:b/>
                <w:sz w:val="18"/>
                <w:szCs w:val="20"/>
              </w:rPr>
              <w:t>ing Institution</w:t>
            </w:r>
            <w:r w:rsidRPr="00140900"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BC3080">
              <w:rPr>
                <w:rFonts w:ascii="Arial" w:hAnsi="Arial" w:cs="Arial"/>
                <w:sz w:val="18"/>
                <w:szCs w:val="20"/>
              </w:rPr>
              <w:t> </w:t>
            </w:r>
            <w:r w:rsidR="00BC3080">
              <w:rPr>
                <w:rFonts w:ascii="Arial" w:hAnsi="Arial" w:cs="Arial"/>
                <w:sz w:val="18"/>
                <w:szCs w:val="20"/>
              </w:rPr>
              <w:t> </w:t>
            </w:r>
            <w:r w:rsidR="00BC3080">
              <w:rPr>
                <w:rFonts w:ascii="Arial" w:hAnsi="Arial" w:cs="Arial"/>
                <w:sz w:val="18"/>
                <w:szCs w:val="20"/>
              </w:rPr>
              <w:t> </w:t>
            </w:r>
            <w:r w:rsidR="00BC3080">
              <w:rPr>
                <w:rFonts w:ascii="Arial" w:hAnsi="Arial" w:cs="Arial"/>
                <w:sz w:val="18"/>
                <w:szCs w:val="20"/>
              </w:rPr>
              <w:t> </w:t>
            </w:r>
            <w:r w:rsidR="00BC3080"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0"/>
          </w:p>
          <w:p w14:paraId="28FE413C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B28FA" w:rsidRPr="006C0248" w14:paraId="47510DB7" w14:textId="77777777" w:rsidTr="00DB28FA"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F74FE40" w14:textId="6E497498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Address</w:t>
            </w:r>
            <w:r w:rsidRPr="00140900"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"/>
          </w:p>
          <w:p w14:paraId="164A9C0B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B28FA" w:rsidRPr="006C0248" w14:paraId="208E5545" w14:textId="77777777" w:rsidTr="00DB28FA">
        <w:trPr>
          <w:trHeight w:val="287"/>
        </w:trPr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B87F668" w14:textId="56807ADC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City, State, Z</w:t>
            </w:r>
            <w:r>
              <w:rPr>
                <w:rFonts w:ascii="Arial" w:hAnsi="Arial" w:cs="Arial"/>
                <w:b/>
                <w:sz w:val="18"/>
                <w:szCs w:val="20"/>
              </w:rPr>
              <w:t>IP</w:t>
            </w:r>
            <w:r w:rsidRPr="00AB6E0D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526DEC">
              <w:rPr>
                <w:rFonts w:ascii="Arial" w:hAnsi="Arial" w:cs="Arial"/>
                <w:b/>
                <w:sz w:val="18"/>
                <w:szCs w:val="20"/>
              </w:rPr>
              <w:t>C</w:t>
            </w:r>
            <w:r w:rsidRPr="00AB6E0D">
              <w:rPr>
                <w:rFonts w:ascii="Arial" w:hAnsi="Arial" w:cs="Arial"/>
                <w:b/>
                <w:sz w:val="18"/>
                <w:szCs w:val="20"/>
              </w:rPr>
              <w:t>ode</w:t>
            </w:r>
            <w:r w:rsidRPr="00140900"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"/>
          </w:p>
          <w:p w14:paraId="7A04ADD9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B28FA" w:rsidRPr="006C0248" w14:paraId="30DF7A9C" w14:textId="77777777" w:rsidTr="00DB28FA">
        <w:trPr>
          <w:trHeight w:val="359"/>
        </w:trPr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8CF24" w14:textId="595A01F7" w:rsidR="00DB28FA" w:rsidRPr="00D764A8" w:rsidRDefault="00DB28FA" w:rsidP="00DB28FA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Sponsor Website Address</w:t>
            </w:r>
            <w:r w:rsidRPr="00D764A8"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"/>
          </w:p>
        </w:tc>
      </w:tr>
      <w:tr w:rsidR="00DB28FA" w:rsidRPr="006C0248" w14:paraId="42CF64B6" w14:textId="77777777" w:rsidTr="00DB28FA">
        <w:trPr>
          <w:trHeight w:val="611"/>
        </w:trPr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086F870B" w14:textId="70FD428F" w:rsidR="00DB28FA" w:rsidRDefault="00DB28FA" w:rsidP="00B837A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AA4185">
              <w:rPr>
                <w:rFonts w:ascii="Arial" w:hAnsi="Arial" w:cs="Arial"/>
                <w:b/>
                <w:sz w:val="22"/>
                <w:szCs w:val="20"/>
              </w:rPr>
              <w:t>Designated Institutional Official (DIO)</w:t>
            </w:r>
          </w:p>
          <w:p w14:paraId="399C78B4" w14:textId="5C1D4A5B" w:rsidR="00DB28FA" w:rsidRPr="00AA4185" w:rsidRDefault="00DB28FA" w:rsidP="00B837A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AB6E0D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AA4185">
              <w:rPr>
                <w:rFonts w:ascii="Arial" w:hAnsi="Arial" w:cs="Arial"/>
                <w:i/>
                <w:sz w:val="18"/>
                <w:szCs w:val="18"/>
              </w:rPr>
              <w:t xml:space="preserve">The individual </w:t>
            </w:r>
            <w:r w:rsidR="00526DEC">
              <w:rPr>
                <w:rFonts w:ascii="Arial" w:hAnsi="Arial" w:cs="Arial"/>
                <w:i/>
                <w:sz w:val="18"/>
                <w:szCs w:val="18"/>
              </w:rPr>
              <w:t>with</w:t>
            </w:r>
            <w:r w:rsidRPr="00AA4185">
              <w:rPr>
                <w:rFonts w:ascii="Arial" w:hAnsi="Arial" w:cs="Arial"/>
                <w:i/>
                <w:sz w:val="18"/>
                <w:szCs w:val="18"/>
              </w:rPr>
              <w:t xml:space="preserve"> the authority and responsibility for all ACGME-accredited </w:t>
            </w:r>
            <w:r w:rsidR="0035049D">
              <w:rPr>
                <w:rFonts w:ascii="Arial" w:hAnsi="Arial" w:cs="Arial"/>
                <w:i/>
                <w:sz w:val="18"/>
                <w:szCs w:val="18"/>
              </w:rPr>
              <w:t>graduate medical education</w:t>
            </w:r>
            <w:r w:rsidR="0035049D" w:rsidRPr="00AA418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A4185">
              <w:rPr>
                <w:rFonts w:ascii="Arial" w:hAnsi="Arial" w:cs="Arial"/>
                <w:i/>
                <w:sz w:val="18"/>
                <w:szCs w:val="18"/>
              </w:rPr>
              <w:t>programs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at this institution</w:t>
            </w:r>
            <w:r w:rsidRPr="00AB6E0D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DB28FA" w:rsidRPr="006C0248" w14:paraId="4C7AD1C4" w14:textId="77777777" w:rsidTr="00D33930">
        <w:trPr>
          <w:trHeight w:val="377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7735C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Salutation</w:t>
            </w:r>
            <w:r w:rsidRPr="00140900"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28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150B7" w14:textId="4A6F9C4F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First</w:t>
            </w:r>
            <w:r w:rsidR="00D33930">
              <w:rPr>
                <w:rFonts w:ascii="Arial" w:hAnsi="Arial" w:cs="Arial"/>
                <w:b/>
                <w:sz w:val="18"/>
                <w:szCs w:val="20"/>
              </w:rPr>
              <w:t xml:space="preserve"> Name</w:t>
            </w:r>
            <w:r w:rsidRPr="00140900">
              <w:rPr>
                <w:rFonts w:ascii="Arial" w:hAnsi="Arial" w:cs="Arial"/>
                <w:sz w:val="18"/>
                <w:szCs w:val="20"/>
              </w:rPr>
              <w:t>: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"/>
          </w:p>
        </w:tc>
        <w:tc>
          <w:tcPr>
            <w:tcW w:w="1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22A1D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Middle</w:t>
            </w:r>
            <w:r w:rsidRPr="00140900"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"/>
          </w:p>
        </w:tc>
        <w:tc>
          <w:tcPr>
            <w:tcW w:w="43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665C3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Last</w:t>
            </w:r>
            <w:r w:rsidRPr="00140900"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"/>
          </w:p>
        </w:tc>
      </w:tr>
      <w:tr w:rsidR="00DB28FA" w:rsidRPr="006C0248" w14:paraId="082E4E03" w14:textId="77777777" w:rsidTr="00DB28FA">
        <w:trPr>
          <w:trHeight w:val="331"/>
        </w:trPr>
        <w:tc>
          <w:tcPr>
            <w:tcW w:w="578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CE23A6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Degree(s)</w:t>
            </w:r>
            <w:r w:rsidRPr="00140900">
              <w:rPr>
                <w:rFonts w:ascii="Arial" w:hAnsi="Arial" w:cs="Arial"/>
                <w:sz w:val="18"/>
                <w:szCs w:val="20"/>
              </w:rPr>
              <w:t>: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8"/>
          </w:p>
        </w:tc>
        <w:tc>
          <w:tcPr>
            <w:tcW w:w="4928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3A49CE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Email</w:t>
            </w:r>
            <w:r w:rsidRPr="00140900">
              <w:rPr>
                <w:rFonts w:ascii="Arial" w:hAnsi="Arial" w:cs="Arial"/>
                <w:sz w:val="18"/>
                <w:szCs w:val="20"/>
              </w:rPr>
              <w:t>: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9"/>
          </w:p>
        </w:tc>
      </w:tr>
      <w:tr w:rsidR="00DB28FA" w:rsidRPr="006C0248" w14:paraId="53677DA9" w14:textId="77777777" w:rsidTr="00DB28FA">
        <w:trPr>
          <w:trHeight w:val="331"/>
        </w:trPr>
        <w:tc>
          <w:tcPr>
            <w:tcW w:w="578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hideMark/>
          </w:tcPr>
          <w:p w14:paraId="73738B53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Mailing Address</w:t>
            </w:r>
            <w:r>
              <w:rPr>
                <w:rFonts w:ascii="Arial" w:hAnsi="Arial" w:cs="Arial"/>
                <w:sz w:val="18"/>
                <w:szCs w:val="20"/>
              </w:rPr>
              <w:t xml:space="preserve">: </w:t>
            </w:r>
          </w:p>
          <w:p w14:paraId="32B4DEDF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0"/>
          </w:p>
          <w:p w14:paraId="5FD6E441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928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FF8A3F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Phone</w:t>
            </w:r>
            <w:r w:rsidRPr="00140900"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1"/>
          </w:p>
        </w:tc>
      </w:tr>
      <w:tr w:rsidR="00DB28FA" w:rsidRPr="006C0248" w14:paraId="02D07910" w14:textId="77777777" w:rsidTr="00DB28FA">
        <w:trPr>
          <w:trHeight w:val="327"/>
        </w:trPr>
        <w:tc>
          <w:tcPr>
            <w:tcW w:w="5782" w:type="dxa"/>
            <w:gridSpan w:val="4"/>
            <w:vMerge/>
            <w:tcBorders>
              <w:left w:val="single" w:sz="2" w:space="0" w:color="auto"/>
              <w:right w:val="single" w:sz="8" w:space="0" w:color="auto"/>
            </w:tcBorders>
          </w:tcPr>
          <w:p w14:paraId="444C9004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928" w:type="dxa"/>
            <w:gridSpan w:val="5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83DB834" w14:textId="77777777" w:rsidR="00DB28FA" w:rsidRPr="00140900" w:rsidRDefault="00DB28FA" w:rsidP="00B837A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AB6E0D">
              <w:rPr>
                <w:rFonts w:ascii="Arial" w:hAnsi="Arial" w:cs="Arial"/>
                <w:b/>
                <w:sz w:val="18"/>
                <w:szCs w:val="20"/>
              </w:rPr>
              <w:t>Fax</w:t>
            </w:r>
            <w:r w:rsidRPr="00140900"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2"/>
          </w:p>
        </w:tc>
      </w:tr>
      <w:tr w:rsidR="00DB28FA" w:rsidRPr="006C0248" w14:paraId="36378052" w14:textId="77777777" w:rsidTr="00DB28FA">
        <w:trPr>
          <w:trHeight w:val="611"/>
        </w:trPr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12C109F2" w14:textId="77777777" w:rsidR="00DB28FA" w:rsidRDefault="00DB28FA" w:rsidP="00B837A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Ownership/Control and Type of Institution</w:t>
            </w:r>
          </w:p>
          <w:p w14:paraId="12A74610" w14:textId="7D35FA00" w:rsidR="00DB28FA" w:rsidRPr="00AA4185" w:rsidRDefault="00DB28FA" w:rsidP="00B837A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AA4185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Address the type of institution </w:t>
            </w:r>
            <w:r w:rsidR="00C445CA">
              <w:rPr>
                <w:rFonts w:ascii="Arial" w:hAnsi="Arial" w:cs="Arial"/>
                <w:i/>
                <w:sz w:val="18"/>
                <w:szCs w:val="18"/>
              </w:rPr>
              <w:t>being applied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for</w:t>
            </w:r>
            <w:r w:rsidR="00526DEC"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as well as the specifics of its oversight</w:t>
            </w:r>
            <w:r w:rsidRPr="00AA418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B28FA" w:rsidRPr="006C0248" w14:paraId="0E398D31" w14:textId="77777777" w:rsidTr="00DB28FA">
        <w:trPr>
          <w:trHeight w:val="431"/>
        </w:trPr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429F96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B6E0D">
              <w:rPr>
                <w:rFonts w:ascii="Arial" w:hAnsi="Arial" w:cs="Arial"/>
                <w:b/>
                <w:sz w:val="20"/>
                <w:szCs w:val="20"/>
              </w:rPr>
              <w:t>Ownership or Control Type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42903">
              <w:rPr>
                <w:rFonts w:ascii="Arial" w:hAnsi="Arial" w:cs="Arial"/>
                <w:i/>
                <w:sz w:val="20"/>
                <w:szCs w:val="20"/>
              </w:rPr>
              <w:t>select one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38F0F025" w14:textId="6B4D308F" w:rsidR="00DB28FA" w:rsidRPr="00D66CF6" w:rsidRDefault="00DB28FA" w:rsidP="00B837A4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66CF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See </w:t>
            </w:r>
            <w:hyperlink r:id="rId12" w:history="1">
              <w:r w:rsidR="009232B1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Data Dictionary for Sponsoring Institution and Participating Site Ownership/Control Types</w:t>
              </w:r>
            </w:hyperlink>
            <w:r w:rsidRPr="00D66CF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for definitions</w:t>
            </w:r>
          </w:p>
        </w:tc>
      </w:tr>
      <w:tr w:rsidR="00DB28FA" w:rsidRPr="006C0248" w14:paraId="2013901C" w14:textId="77777777" w:rsidTr="00D33930">
        <w:trPr>
          <w:trHeight w:val="341"/>
        </w:trPr>
        <w:tc>
          <w:tcPr>
            <w:tcW w:w="5130" w:type="dxa"/>
            <w:gridSpan w:val="3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0EA4ACB" w14:textId="1BA3BF2C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  <w:szCs w:val="20"/>
              </w:rPr>
              <w:t xml:space="preserve"> Government, Federal: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Department of Defense"/>
                    <w:listEntry w:val="Indian Health Service"/>
                    <w:listEntry w:val="Public Health Service (other than IHS)"/>
                    <w:listEntry w:val="Veterans Affairs"/>
                    <w:listEntry w:val="Department of Justice"/>
                    <w:listEntry w:val="Other Federal"/>
                  </w:ddList>
                </w:ffData>
              </w:fldChar>
            </w:r>
            <w:bookmarkStart w:id="14" w:name="Dropdown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580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43E37" w14:textId="1BE1D5AE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3EEF">
              <w:rPr>
                <w:rFonts w:ascii="Arial" w:hAnsi="Arial" w:cs="Arial"/>
                <w:sz w:val="20"/>
                <w:szCs w:val="20"/>
              </w:rPr>
              <w:t>Tribal Governance</w:t>
            </w:r>
          </w:p>
        </w:tc>
      </w:tr>
      <w:tr w:rsidR="00DB28FA" w:rsidRPr="006C0248" w14:paraId="5A640B98" w14:textId="77777777" w:rsidTr="00D33930">
        <w:trPr>
          <w:trHeight w:val="404"/>
        </w:trPr>
        <w:tc>
          <w:tcPr>
            <w:tcW w:w="5130" w:type="dxa"/>
            <w:gridSpan w:val="3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298C4AA1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>
              <w:rPr>
                <w:rFonts w:ascii="Arial" w:hAnsi="Arial" w:cs="Arial"/>
                <w:sz w:val="20"/>
                <w:szCs w:val="20"/>
              </w:rPr>
              <w:t xml:space="preserve"> Government, Non-Federal: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State"/>
                    <w:listEntry w:val="County"/>
                    <w:listEntry w:val="City"/>
                    <w:listEntry w:val="City-County"/>
                    <w:listEntry w:val="Hospital District or Authority"/>
                  </w:ddList>
                </w:ffData>
              </w:fldChar>
            </w:r>
            <w:bookmarkStart w:id="17" w:name="Dropdown2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580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7CEC5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  <w:szCs w:val="20"/>
              </w:rPr>
              <w:t xml:space="preserve"> Non-Government, Not-for-Profit: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"/>
                    <w:listEntry w:val="Religious"/>
                    <w:listEntry w:val="Other Not-for-Profit (including NFP Corporation)"/>
                  </w:ddList>
                </w:ffData>
              </w:fldChar>
            </w:r>
            <w:bookmarkStart w:id="19" w:name="Dropdown3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DB28FA" w:rsidRPr="006C0248" w14:paraId="183CB57E" w14:textId="77777777" w:rsidTr="00D33930">
        <w:trPr>
          <w:trHeight w:val="404"/>
        </w:trPr>
        <w:tc>
          <w:tcPr>
            <w:tcW w:w="5130" w:type="dxa"/>
            <w:gridSpan w:val="3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B1DB09E" w14:textId="0862A688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>
              <w:rPr>
                <w:rFonts w:ascii="Arial" w:hAnsi="Arial" w:cs="Arial"/>
                <w:sz w:val="20"/>
                <w:szCs w:val="20"/>
              </w:rPr>
              <w:t xml:space="preserve"> Investor-Owned, For-Profit: </w:t>
            </w:r>
            <w:r w:rsidR="00C338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please select"/>
                    <w:listEntry w:val="Individual"/>
                    <w:listEntry w:val="Partnership"/>
                    <w:listEntry w:val="Corporation"/>
                    <w:listEntry w:val="Private Equity"/>
                  </w:ddList>
                </w:ffData>
              </w:fldChar>
            </w:r>
            <w:bookmarkStart w:id="21" w:name="Dropdown4"/>
            <w:r w:rsidR="00C3381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3381A">
              <w:rPr>
                <w:rFonts w:ascii="Arial" w:hAnsi="Arial" w:cs="Arial"/>
                <w:sz w:val="20"/>
                <w:szCs w:val="20"/>
              </w:rPr>
            </w:r>
            <w:r w:rsidR="00C338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38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5580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D748A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>
              <w:rPr>
                <w:rFonts w:ascii="Arial" w:hAnsi="Arial" w:cs="Arial"/>
                <w:sz w:val="20"/>
                <w:szCs w:val="20"/>
              </w:rPr>
              <w:t xml:space="preserve"> Physician-Owned, Not Incorporated</w:t>
            </w:r>
          </w:p>
        </w:tc>
      </w:tr>
      <w:tr w:rsidR="00DB28FA" w:rsidRPr="006C0248" w14:paraId="7078BBD8" w14:textId="77777777" w:rsidTr="00DB28FA">
        <w:trPr>
          <w:trHeight w:val="404"/>
        </w:trPr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0B50B4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23F07F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B6E0D">
              <w:rPr>
                <w:rFonts w:ascii="Arial" w:hAnsi="Arial" w:cs="Arial"/>
                <w:b/>
                <w:sz w:val="20"/>
                <w:szCs w:val="20"/>
              </w:rPr>
              <w:t>Type of Institution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42903">
              <w:rPr>
                <w:rFonts w:ascii="Arial" w:hAnsi="Arial" w:cs="Arial"/>
                <w:i/>
                <w:sz w:val="20"/>
                <w:szCs w:val="20"/>
              </w:rPr>
              <w:t>select one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42CDE937" w14:textId="68237A19" w:rsidR="00DB28FA" w:rsidRPr="00D66CF6" w:rsidRDefault="00DB28FA" w:rsidP="00B837A4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66CF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See </w:t>
            </w:r>
            <w:hyperlink r:id="rId13" w:history="1">
              <w:r w:rsidR="00C608E8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Data Dictionary for Sponsoring Institution and Participating Site Types</w:t>
              </w:r>
            </w:hyperlink>
            <w:r w:rsidRPr="00D66CF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for definitions</w:t>
            </w:r>
          </w:p>
        </w:tc>
      </w:tr>
      <w:tr w:rsidR="00DB28FA" w:rsidRPr="006C0248" w14:paraId="78B52E1C" w14:textId="77777777" w:rsidTr="00DB28FA">
        <w:trPr>
          <w:trHeight w:val="314"/>
        </w:trPr>
        <w:tc>
          <w:tcPr>
            <w:tcW w:w="385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2CB37A4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>
              <w:rPr>
                <w:rFonts w:ascii="Arial" w:hAnsi="Arial" w:cs="Arial"/>
                <w:sz w:val="20"/>
                <w:szCs w:val="20"/>
              </w:rPr>
              <w:t xml:space="preserve"> Ambulatory Care/Community Health Center</w:t>
            </w:r>
          </w:p>
        </w:tc>
        <w:tc>
          <w:tcPr>
            <w:tcW w:w="3321" w:type="dxa"/>
            <w:gridSpan w:val="4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29227741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>
              <w:rPr>
                <w:rFonts w:ascii="Arial" w:hAnsi="Arial" w:cs="Arial"/>
                <w:sz w:val="20"/>
                <w:szCs w:val="20"/>
              </w:rPr>
              <w:t xml:space="preserve"> Ambulatory Care/Other: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please select"/>
                    <w:listEntry w:val="Cancer"/>
                    <w:listEntry w:val="Cosmetic Surgery"/>
                    <w:listEntry w:val="Dermatology"/>
                    <w:listEntry w:val="Dialysis"/>
                    <w:listEntry w:val="Family Medicine"/>
                    <w:listEntry w:val="Gastroenterology"/>
                    <w:listEntry w:val="HIV/AIDS"/>
                    <w:listEntry w:val="Internal Medicine"/>
                    <w:listEntry w:val="Imaging"/>
                    <w:listEntry w:val="Obstetrics and Gynecology"/>
                    <w:listEntry w:val="Pain"/>
                    <w:listEntry w:val="Pediatrics"/>
                    <w:listEntry w:val="Psychiatry"/>
                    <w:listEntry w:val="Physical Rehabilitation"/>
                    <w:listEntry w:val="Sleep"/>
                    <w:listEntry w:val="Substance Use Disorder Treatment"/>
                    <w:listEntry w:val="Other (please specify)"/>
                  </w:ddList>
                </w:ffData>
              </w:fldChar>
            </w:r>
            <w:bookmarkStart w:id="25" w:name="Dropdown6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2A45C8F0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Other, please specify: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38" w:type="dxa"/>
            <w:gridSpan w:val="3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523A6E3C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>
              <w:rPr>
                <w:rFonts w:ascii="Arial" w:hAnsi="Arial" w:cs="Arial"/>
                <w:sz w:val="20"/>
                <w:szCs w:val="20"/>
              </w:rPr>
              <w:t xml:space="preserve"> Ambulatory Surgery Center</w:t>
            </w:r>
          </w:p>
          <w:p w14:paraId="26A3E5D7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8FA" w:rsidRPr="006C0248" w14:paraId="6ED573AF" w14:textId="77777777" w:rsidTr="00DB28FA">
        <w:trPr>
          <w:trHeight w:val="314"/>
        </w:trPr>
        <w:tc>
          <w:tcPr>
            <w:tcW w:w="385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9B6F38A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>
              <w:rPr>
                <w:rFonts w:ascii="Arial" w:hAnsi="Arial" w:cs="Arial"/>
                <w:sz w:val="20"/>
                <w:szCs w:val="20"/>
              </w:rPr>
              <w:t xml:space="preserve"> Consortium</w:t>
            </w:r>
          </w:p>
        </w:tc>
        <w:tc>
          <w:tcPr>
            <w:tcW w:w="3321" w:type="dxa"/>
            <w:gridSpan w:val="4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5AA9C947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End-of-Life Care Facility (Hospice)</w:t>
            </w:r>
          </w:p>
        </w:tc>
        <w:tc>
          <w:tcPr>
            <w:tcW w:w="3538" w:type="dxa"/>
            <w:gridSpan w:val="3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3E9B81F5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General Hospital</w:t>
            </w:r>
          </w:p>
        </w:tc>
      </w:tr>
      <w:tr w:rsidR="00DB28FA" w:rsidRPr="006C0248" w14:paraId="67C682D2" w14:textId="77777777" w:rsidTr="00DB28FA">
        <w:trPr>
          <w:trHeight w:val="314"/>
        </w:trPr>
        <w:tc>
          <w:tcPr>
            <w:tcW w:w="3851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DC3FF0E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>
              <w:rPr>
                <w:rFonts w:ascii="Arial" w:hAnsi="Arial" w:cs="Arial"/>
                <w:sz w:val="20"/>
                <w:szCs w:val="20"/>
              </w:rPr>
              <w:t xml:space="preserve"> Governmental Public Health Agency</w:t>
            </w:r>
          </w:p>
        </w:tc>
        <w:tc>
          <w:tcPr>
            <w:tcW w:w="3321" w:type="dxa"/>
            <w:gridSpan w:val="4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331C86F1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>
              <w:rPr>
                <w:rFonts w:ascii="Arial" w:hAnsi="Arial" w:cs="Arial"/>
                <w:sz w:val="20"/>
                <w:szCs w:val="20"/>
              </w:rPr>
              <w:t xml:space="preserve"> Health System</w:t>
            </w:r>
          </w:p>
        </w:tc>
        <w:tc>
          <w:tcPr>
            <w:tcW w:w="3538" w:type="dxa"/>
            <w:gridSpan w:val="3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687190A2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>
              <w:rPr>
                <w:rFonts w:ascii="Arial" w:hAnsi="Arial" w:cs="Arial"/>
                <w:sz w:val="20"/>
                <w:szCs w:val="20"/>
              </w:rPr>
              <w:t xml:space="preserve"> Long-Term Care Facility</w:t>
            </w:r>
          </w:p>
        </w:tc>
      </w:tr>
      <w:tr w:rsidR="00DB28FA" w:rsidRPr="006C0248" w14:paraId="7B567EE8" w14:textId="77777777" w:rsidTr="00DB28FA">
        <w:trPr>
          <w:trHeight w:val="372"/>
        </w:trPr>
        <w:tc>
          <w:tcPr>
            <w:tcW w:w="38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95A8AD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>
              <w:rPr>
                <w:rFonts w:ascii="Arial" w:hAnsi="Arial" w:cs="Arial"/>
                <w:sz w:val="20"/>
                <w:szCs w:val="20"/>
              </w:rPr>
              <w:t xml:space="preserve"> Medical Examiner’s Office</w:t>
            </w:r>
          </w:p>
          <w:p w14:paraId="1974CE64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gridSpan w:val="4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1E8821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>
              <w:rPr>
                <w:rFonts w:ascii="Arial" w:hAnsi="Arial" w:cs="Arial"/>
                <w:sz w:val="20"/>
                <w:szCs w:val="20"/>
              </w:rPr>
              <w:t xml:space="preserve"> Medical School</w:t>
            </w:r>
          </w:p>
          <w:p w14:paraId="7B591D7F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CD843B" w14:textId="77777777" w:rsidR="00DB28FA" w:rsidRPr="006C0248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>
              <w:rPr>
                <w:rFonts w:ascii="Arial" w:hAnsi="Arial" w:cs="Arial"/>
                <w:sz w:val="20"/>
                <w:szCs w:val="20"/>
              </w:rPr>
              <w:t xml:space="preserve"> Military Treatment Facility: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please select"/>
                    <w:listEntry w:val="Hospital"/>
                    <w:listEntry w:val="Non-Hospital"/>
                  </w:ddList>
                </w:ffData>
              </w:fldChar>
            </w:r>
            <w:bookmarkStart w:id="36" w:name="Dropdown7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DB28FA" w:rsidRPr="006C0248" w14:paraId="26B16BBD" w14:textId="77777777" w:rsidTr="00DB28FA">
        <w:trPr>
          <w:trHeight w:val="372"/>
        </w:trPr>
        <w:tc>
          <w:tcPr>
            <w:tcW w:w="38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4F8251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>
              <w:rPr>
                <w:rFonts w:ascii="Arial" w:hAnsi="Arial" w:cs="Arial"/>
                <w:sz w:val="20"/>
                <w:szCs w:val="20"/>
              </w:rPr>
              <w:t xml:space="preserve"> Non-Medical School Educational Foundation/Organization</w:t>
            </w:r>
          </w:p>
        </w:tc>
        <w:tc>
          <w:tcPr>
            <w:tcW w:w="3321" w:type="dxa"/>
            <w:gridSpan w:val="4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4736F7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  <w:r>
              <w:rPr>
                <w:rFonts w:ascii="Arial" w:hAnsi="Arial" w:cs="Arial"/>
                <w:sz w:val="20"/>
                <w:szCs w:val="20"/>
              </w:rPr>
              <w:t xml:space="preserve"> Poison Control Center</w:t>
            </w:r>
          </w:p>
          <w:p w14:paraId="58147DE4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2E7DB4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  <w:r>
              <w:rPr>
                <w:rFonts w:ascii="Arial" w:hAnsi="Arial" w:cs="Arial"/>
                <w:sz w:val="20"/>
                <w:szCs w:val="20"/>
              </w:rPr>
              <w:t xml:space="preserve"> Prison/Jail/Other Carceral Facility</w:t>
            </w:r>
          </w:p>
          <w:p w14:paraId="03992F1F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8FA" w:rsidRPr="006C0248" w14:paraId="332D6DE8" w14:textId="77777777" w:rsidTr="00DB28FA">
        <w:trPr>
          <w:trHeight w:val="372"/>
        </w:trPr>
        <w:tc>
          <w:tcPr>
            <w:tcW w:w="38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7F0354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  <w:r>
              <w:rPr>
                <w:rFonts w:ascii="Arial" w:hAnsi="Arial" w:cs="Arial"/>
                <w:sz w:val="20"/>
                <w:szCs w:val="20"/>
              </w:rPr>
              <w:t xml:space="preserve"> School (Primary/Secondary/College/University)</w:t>
            </w:r>
          </w:p>
        </w:tc>
        <w:tc>
          <w:tcPr>
            <w:tcW w:w="3321" w:type="dxa"/>
            <w:gridSpan w:val="4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AFAD45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  <w:r>
              <w:rPr>
                <w:rFonts w:ascii="Arial" w:hAnsi="Arial" w:cs="Arial"/>
                <w:sz w:val="20"/>
                <w:szCs w:val="20"/>
              </w:rPr>
              <w:t xml:space="preserve"> School of Public Health</w:t>
            </w:r>
          </w:p>
          <w:p w14:paraId="5C96FE5D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A92EDF" w14:textId="6E8D3AB3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  <w:r>
              <w:rPr>
                <w:rFonts w:ascii="Arial" w:hAnsi="Arial" w:cs="Arial"/>
                <w:sz w:val="20"/>
                <w:szCs w:val="20"/>
              </w:rPr>
              <w:t xml:space="preserve"> Specialty Hospital: </w:t>
            </w:r>
            <w:r w:rsidR="00972A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please select"/>
                    <w:listEntry w:val="Cancer Hospital"/>
                    <w:listEntry w:val="Children's Hospital"/>
                    <w:listEntry w:val="Eye, Ear, Nose, and Throat Hospital"/>
                    <w:listEntry w:val="Orthopaedic Hospital"/>
                    <w:listEntry w:val="Psychiatric Hospital"/>
                    <w:listEntry w:val="Physical Rehabilitation Hospital"/>
                    <w:listEntry w:val="Substance Use Disorder Treatment Center"/>
                    <w:listEntry w:val="Other (please specify)"/>
                  </w:ddList>
                </w:ffData>
              </w:fldChar>
            </w:r>
            <w:bookmarkStart w:id="43" w:name="Dropdown5"/>
            <w:r w:rsidR="00972A7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72A71">
              <w:rPr>
                <w:rFonts w:ascii="Arial" w:hAnsi="Arial" w:cs="Arial"/>
                <w:sz w:val="20"/>
                <w:szCs w:val="20"/>
              </w:rPr>
            </w:r>
            <w:r w:rsidR="00972A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2A7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  <w:p w14:paraId="2077E8DF" w14:textId="77777777" w:rsidR="00DB28FA" w:rsidRPr="00E94219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Other, please specify: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4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DB28FA" w:rsidRPr="006C0248" w14:paraId="7B298276" w14:textId="77777777" w:rsidTr="00DB28FA">
        <w:trPr>
          <w:trHeight w:val="372"/>
        </w:trPr>
        <w:tc>
          <w:tcPr>
            <w:tcW w:w="38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DE2E47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  <w:r>
              <w:rPr>
                <w:rFonts w:ascii="Arial" w:hAnsi="Arial" w:cs="Arial"/>
                <w:sz w:val="20"/>
                <w:szCs w:val="20"/>
              </w:rPr>
              <w:t xml:space="preserve"> Sports Venue</w:t>
            </w:r>
          </w:p>
          <w:p w14:paraId="16A24132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gridSpan w:val="4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ABE81D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  <w:r>
              <w:rPr>
                <w:rFonts w:ascii="Arial" w:hAnsi="Arial" w:cs="Arial"/>
                <w:sz w:val="20"/>
                <w:szCs w:val="20"/>
              </w:rPr>
              <w:t xml:space="preserve"> VA Healthcare System Facility: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please select"/>
                    <w:listEntry w:val="Hospital"/>
                    <w:listEntry w:val="Non-Hospital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38" w:type="dxa"/>
            <w:gridSpan w:val="3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F48F49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  <w:r>
              <w:rPr>
                <w:rFonts w:ascii="Arial" w:hAnsi="Arial" w:cs="Arial"/>
                <w:sz w:val="20"/>
                <w:szCs w:val="20"/>
              </w:rPr>
              <w:t xml:space="preserve"> Blood Collection and Processing Center</w:t>
            </w:r>
          </w:p>
        </w:tc>
      </w:tr>
      <w:tr w:rsidR="00DB28FA" w:rsidRPr="006C0248" w14:paraId="1FE8E732" w14:textId="77777777" w:rsidTr="00DB28FA">
        <w:trPr>
          <w:trHeight w:val="372"/>
        </w:trPr>
        <w:tc>
          <w:tcPr>
            <w:tcW w:w="38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7EE9C0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  <w:r>
              <w:rPr>
                <w:rFonts w:ascii="Arial" w:hAnsi="Arial" w:cs="Arial"/>
                <w:sz w:val="20"/>
                <w:szCs w:val="20"/>
              </w:rPr>
              <w:t xml:space="preserve"> Reference Laboratory</w:t>
            </w:r>
          </w:p>
        </w:tc>
        <w:tc>
          <w:tcPr>
            <w:tcW w:w="6859" w:type="dxa"/>
            <w:gridSpan w:val="7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4A1090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  <w:r>
              <w:rPr>
                <w:rFonts w:ascii="Arial" w:hAnsi="Arial" w:cs="Arial"/>
                <w:sz w:val="20"/>
                <w:szCs w:val="20"/>
              </w:rPr>
              <w:t xml:space="preserve"> Other (please specify):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0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  <w:p w14:paraId="59DA1F20" w14:textId="77777777" w:rsidR="00157851" w:rsidRPr="00157851" w:rsidRDefault="00157851" w:rsidP="001578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8FA" w:rsidRPr="006C0248" w14:paraId="4BE15D76" w14:textId="77777777" w:rsidTr="00DB28FA">
        <w:trPr>
          <w:trHeight w:val="372"/>
        </w:trPr>
        <w:tc>
          <w:tcPr>
            <w:tcW w:w="10710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4FA281B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8FA" w:rsidRPr="006C0248" w14:paraId="4EAC640B" w14:textId="77777777" w:rsidTr="00DB28FA">
        <w:trPr>
          <w:trHeight w:val="566"/>
        </w:trPr>
        <w:tc>
          <w:tcPr>
            <w:tcW w:w="8328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CB66EA" w14:textId="0654E843" w:rsidR="00DB28FA" w:rsidRPr="00140900" w:rsidRDefault="00501490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For h</w:t>
            </w:r>
            <w:r w:rsidR="00DB28FA">
              <w:rPr>
                <w:rFonts w:ascii="Arial" w:hAnsi="Arial" w:cs="Arial"/>
                <w:sz w:val="20"/>
                <w:szCs w:val="20"/>
              </w:rPr>
              <w:t>ow many programs do</w:t>
            </w:r>
            <w:r w:rsidR="00E221DF">
              <w:rPr>
                <w:rFonts w:ascii="Arial" w:hAnsi="Arial" w:cs="Arial"/>
                <w:sz w:val="20"/>
                <w:szCs w:val="20"/>
              </w:rPr>
              <w:t>es the Sponsoring Institution</w:t>
            </w:r>
            <w:r w:rsidR="00DB28FA">
              <w:rPr>
                <w:rFonts w:ascii="Arial" w:hAnsi="Arial" w:cs="Arial"/>
                <w:sz w:val="20"/>
                <w:szCs w:val="20"/>
              </w:rPr>
              <w:t xml:space="preserve"> plan to apply for accreditation?</w:t>
            </w:r>
          </w:p>
        </w:tc>
        <w:tc>
          <w:tcPr>
            <w:tcW w:w="23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37D9D3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1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DB28FA" w:rsidRPr="00D764A8" w14:paraId="23A97C19" w14:textId="77777777" w:rsidTr="00DB28FA">
        <w:trPr>
          <w:trHeight w:val="143"/>
        </w:trPr>
        <w:tc>
          <w:tcPr>
            <w:tcW w:w="9254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686E585" w14:textId="77777777" w:rsidR="00DB28FA" w:rsidRPr="00D764A8" w:rsidRDefault="00DB28FA" w:rsidP="00B837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01FEBE5" w14:textId="77777777" w:rsidR="00DB28FA" w:rsidRPr="00D764A8" w:rsidRDefault="00DB28FA" w:rsidP="00B837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28FA" w:rsidRPr="006C0248" w14:paraId="109C664D" w14:textId="77777777" w:rsidTr="00DB28FA">
        <w:trPr>
          <w:trHeight w:val="1646"/>
        </w:trPr>
        <w:tc>
          <w:tcPr>
            <w:tcW w:w="107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A7EA2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0248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b/>
                <w:sz w:val="20"/>
                <w:szCs w:val="20"/>
              </w:rPr>
              <w:t>recognize this form is not an application for ACGME institutional accreditation, but a means to indicate intent to begin the application process for institutional accreditation.</w:t>
            </w:r>
          </w:p>
          <w:p w14:paraId="05A8E57F" w14:textId="77777777" w:rsidR="00DB28FA" w:rsidRDefault="00DB28FA" w:rsidP="00B837A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78E80B" w14:textId="77777777" w:rsidR="00DB28FA" w:rsidRDefault="00DB28FA" w:rsidP="00B837A4">
            <w:pPr>
              <w:spacing w:line="276" w:lineRule="auto"/>
              <w:ind w:left="7560" w:hanging="75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0248">
              <w:rPr>
                <w:rFonts w:ascii="Arial" w:hAnsi="Arial" w:cs="Arial"/>
                <w:sz w:val="20"/>
                <w:szCs w:val="20"/>
              </w:rPr>
              <w:t>DIO Signature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  <w:r w:rsidRPr="006C0248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2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  <w:p w14:paraId="21D201D1" w14:textId="3A61974A" w:rsidR="00DB28FA" w:rsidRPr="006C0248" w:rsidRDefault="006E2E01" w:rsidP="00B837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2936953"/>
                <w:showingPlcHdr/>
                <w:picture/>
              </w:sdtPr>
              <w:sdtEndPr/>
              <w:sdtContent>
                <w:r w:rsidR="002F17B2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49F39365" wp14:editId="08A70578">
                      <wp:extent cx="2997582" cy="391795"/>
                      <wp:effectExtent l="0" t="0" r="0" b="825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70673" cy="4013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B0D545D" w14:textId="77777777" w:rsidR="00DB28FA" w:rsidRDefault="00DB28FA" w:rsidP="00DB28FA">
      <w:pPr>
        <w:rPr>
          <w:rFonts w:ascii="Arial" w:hAnsi="Arial" w:cs="Arial"/>
          <w:sz w:val="20"/>
          <w:szCs w:val="20"/>
        </w:rPr>
      </w:pPr>
    </w:p>
    <w:p w14:paraId="05F4DBEF" w14:textId="10B1F76A" w:rsidR="00DB28FA" w:rsidRDefault="00DB28FA" w:rsidP="00A141F0">
      <w:pPr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this completed form to </w:t>
      </w:r>
      <w:hyperlink r:id="rId15" w:history="1">
        <w:r w:rsidRPr="00FF1311">
          <w:rPr>
            <w:rStyle w:val="Hyperlink"/>
            <w:rFonts w:ascii="Arial" w:hAnsi="Arial" w:cs="Arial"/>
            <w:sz w:val="20"/>
            <w:szCs w:val="20"/>
          </w:rPr>
          <w:t>ADS@acgme.org</w:t>
        </w:r>
      </w:hyperlink>
      <w:r>
        <w:rPr>
          <w:rFonts w:ascii="Arial" w:hAnsi="Arial" w:cs="Arial"/>
          <w:sz w:val="20"/>
          <w:szCs w:val="20"/>
        </w:rPr>
        <w:t xml:space="preserve">. Once it has been received and processed, the DIO will be </w:t>
      </w:r>
      <w:proofErr w:type="gramStart"/>
      <w:r>
        <w:rPr>
          <w:rFonts w:ascii="Arial" w:hAnsi="Arial" w:cs="Arial"/>
          <w:sz w:val="20"/>
          <w:szCs w:val="20"/>
        </w:rPr>
        <w:t>emailed</w:t>
      </w:r>
      <w:proofErr w:type="gramEnd"/>
      <w:r>
        <w:rPr>
          <w:rFonts w:ascii="Arial" w:hAnsi="Arial" w:cs="Arial"/>
          <w:sz w:val="20"/>
          <w:szCs w:val="20"/>
        </w:rPr>
        <w:t xml:space="preserve"> a username and password to access the </w:t>
      </w:r>
      <w:r w:rsidR="008D6E21">
        <w:rPr>
          <w:rFonts w:ascii="Arial" w:hAnsi="Arial" w:cs="Arial"/>
          <w:sz w:val="20"/>
          <w:szCs w:val="20"/>
        </w:rPr>
        <w:t xml:space="preserve">ACGME’s </w:t>
      </w:r>
      <w:r>
        <w:rPr>
          <w:rFonts w:ascii="Arial" w:hAnsi="Arial" w:cs="Arial"/>
          <w:sz w:val="20"/>
          <w:szCs w:val="20"/>
        </w:rPr>
        <w:t>Accreditation Data System (ADS) to complete the application for institutional accreditation.</w:t>
      </w:r>
    </w:p>
    <w:p w14:paraId="442A74CA" w14:textId="77777777" w:rsidR="00A141F0" w:rsidRDefault="00A141F0" w:rsidP="00A141F0">
      <w:pPr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05" w:type="dxa"/>
        <w:jc w:val="center"/>
        <w:tblLook w:val="04A0" w:firstRow="1" w:lastRow="0" w:firstColumn="1" w:lastColumn="0" w:noHBand="0" w:noVBand="1"/>
      </w:tblPr>
      <w:tblGrid>
        <w:gridCol w:w="10705"/>
      </w:tblGrid>
      <w:tr w:rsidR="00F04E27" w14:paraId="75604517" w14:textId="77777777" w:rsidTr="00710693">
        <w:trPr>
          <w:trHeight w:val="422"/>
          <w:jc w:val="center"/>
        </w:trPr>
        <w:tc>
          <w:tcPr>
            <w:tcW w:w="10705" w:type="dxa"/>
            <w:shd w:val="clear" w:color="auto" w:fill="D9D9D9" w:themeFill="background1" w:themeFillShade="D9"/>
            <w:vAlign w:val="center"/>
          </w:tcPr>
          <w:p w14:paraId="340D54CC" w14:textId="77777777" w:rsidR="0006286B" w:rsidRDefault="00F04E27" w:rsidP="00E20D64">
            <w:pPr>
              <w:shd w:val="clear" w:color="auto" w:fill="D9D9D9" w:themeFill="background1" w:themeFillShade="D9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693">
              <w:rPr>
                <w:rFonts w:ascii="Arial" w:hAnsi="Arial" w:cs="Arial"/>
                <w:b/>
                <w:bCs/>
                <w:sz w:val="22"/>
                <w:szCs w:val="22"/>
              </w:rPr>
              <w:t>Concurrent Application Pilot</w:t>
            </w:r>
            <w:r w:rsidR="000628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36C1B4D" w14:textId="59FF2DE4" w:rsidR="00F04E27" w:rsidRPr="0006286B" w:rsidRDefault="0006286B" w:rsidP="00E20D64">
            <w:pPr>
              <w:shd w:val="clear" w:color="auto" w:fill="D9D9D9" w:themeFill="background1" w:themeFillShade="D9"/>
              <w:ind w:right="-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6286B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111E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Optional - </w:t>
            </w:r>
            <w:r w:rsidRPr="0006286B">
              <w:rPr>
                <w:rFonts w:ascii="Arial" w:hAnsi="Arial" w:cs="Arial"/>
                <w:i/>
                <w:iCs/>
                <w:sz w:val="18"/>
                <w:szCs w:val="18"/>
              </w:rPr>
              <w:t>to be completed by the DIO)</w:t>
            </w:r>
          </w:p>
        </w:tc>
      </w:tr>
      <w:tr w:rsidR="001E3703" w14:paraId="344E47B5" w14:textId="77777777" w:rsidTr="00710693">
        <w:trPr>
          <w:jc w:val="center"/>
        </w:trPr>
        <w:tc>
          <w:tcPr>
            <w:tcW w:w="10705" w:type="dxa"/>
          </w:tcPr>
          <w:p w14:paraId="511F68F7" w14:textId="4CD9C229" w:rsidR="00220A4B" w:rsidRDefault="001E3703" w:rsidP="001E3703">
            <w:pPr>
              <w:ind w:left="-20" w:right="-20"/>
              <w:rPr>
                <w:rFonts w:ascii="Arial" w:hAnsi="Arial" w:cs="Arial"/>
                <w:sz w:val="20"/>
                <w:szCs w:val="20"/>
              </w:rPr>
            </w:pPr>
            <w:r w:rsidRPr="002325F4">
              <w:rPr>
                <w:rFonts w:ascii="Arial" w:hAnsi="Arial" w:cs="Arial"/>
                <w:sz w:val="20"/>
                <w:szCs w:val="20"/>
              </w:rPr>
              <w:t>In alignment wi</w:t>
            </w:r>
            <w:r w:rsidRPr="00E86525">
              <w:rPr>
                <w:rFonts w:ascii="Arial" w:hAnsi="Arial" w:cs="Arial"/>
                <w:sz w:val="20"/>
                <w:szCs w:val="20"/>
              </w:rPr>
              <w:t xml:space="preserve">th </w:t>
            </w:r>
            <w:r w:rsidR="007E1312" w:rsidRPr="00E86525">
              <w:rPr>
                <w:rFonts w:ascii="Arial" w:hAnsi="Arial" w:cs="Arial"/>
                <w:sz w:val="20"/>
                <w:szCs w:val="20"/>
              </w:rPr>
              <w:t>its</w:t>
            </w:r>
            <w:r w:rsidRPr="00E8652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" w:history="1">
              <w:r w:rsidR="00E86525" w:rsidRPr="00290B29">
                <w:rPr>
                  <w:rStyle w:val="Hyperlink"/>
                  <w:rFonts w:ascii="Arial" w:hAnsi="Arial" w:cs="Arial"/>
                  <w:sz w:val="20"/>
                  <w:szCs w:val="20"/>
                </w:rPr>
                <w:t>F</w:t>
              </w:r>
              <w:r w:rsidR="00211C2D" w:rsidRPr="00290B2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ramework for </w:t>
              </w:r>
              <w:r w:rsidR="00E86525" w:rsidRPr="00290B29">
                <w:rPr>
                  <w:rStyle w:val="Hyperlink"/>
                  <w:rFonts w:ascii="Arial" w:hAnsi="Arial" w:cs="Arial"/>
                  <w:sz w:val="20"/>
                  <w:szCs w:val="20"/>
                </w:rPr>
                <w:t>R</w:t>
              </w:r>
              <w:r w:rsidR="00211C2D" w:rsidRPr="00290B2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ural and </w:t>
              </w:r>
              <w:r w:rsidR="00E86525" w:rsidRPr="00290B29">
                <w:rPr>
                  <w:rStyle w:val="Hyperlink"/>
                  <w:rFonts w:ascii="Arial" w:hAnsi="Arial" w:cs="Arial"/>
                  <w:sz w:val="20"/>
                  <w:szCs w:val="20"/>
                </w:rPr>
                <w:t>U</w:t>
              </w:r>
              <w:r w:rsidR="00211C2D" w:rsidRPr="00290B29">
                <w:rPr>
                  <w:rStyle w:val="Hyperlink"/>
                  <w:rFonts w:ascii="Arial" w:hAnsi="Arial" w:cs="Arial"/>
                  <w:sz w:val="20"/>
                  <w:szCs w:val="20"/>
                </w:rPr>
                <w:t>nderserved GME</w:t>
              </w:r>
              <w:r w:rsidRPr="00290B29">
                <w:rPr>
                  <w:rStyle w:val="Hyperlink"/>
                  <w:rFonts w:ascii="Arial" w:hAnsi="Arial" w:cs="Arial"/>
                  <w:sz w:val="20"/>
                  <w:szCs w:val="20"/>
                </w:rPr>
                <w:t>,</w:t>
              </w:r>
            </w:hyperlink>
            <w:r w:rsidRPr="00E86525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2325F4">
              <w:rPr>
                <w:rFonts w:ascii="Arial" w:hAnsi="Arial" w:cs="Arial"/>
                <w:sz w:val="20"/>
                <w:szCs w:val="20"/>
              </w:rPr>
              <w:t xml:space="preserve">he ACGME is establishing a pilot program </w:t>
            </w:r>
            <w:r w:rsidR="00662678">
              <w:rPr>
                <w:rFonts w:ascii="Arial" w:hAnsi="Arial" w:cs="Arial"/>
                <w:sz w:val="20"/>
                <w:szCs w:val="20"/>
              </w:rPr>
              <w:t>aimed at</w:t>
            </w:r>
            <w:r w:rsidRPr="002325F4">
              <w:rPr>
                <w:rFonts w:ascii="Arial" w:hAnsi="Arial" w:cs="Arial"/>
                <w:sz w:val="20"/>
                <w:szCs w:val="20"/>
              </w:rPr>
              <w:t xml:space="preserve"> expediting the review of </w:t>
            </w:r>
            <w:r w:rsidR="00662678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Pr="002325F4">
              <w:rPr>
                <w:rFonts w:ascii="Arial" w:hAnsi="Arial" w:cs="Arial"/>
                <w:sz w:val="20"/>
                <w:szCs w:val="20"/>
              </w:rPr>
              <w:t>S</w:t>
            </w:r>
            <w:r w:rsidR="00F43D27">
              <w:rPr>
                <w:rFonts w:ascii="Arial" w:hAnsi="Arial" w:cs="Arial"/>
                <w:sz w:val="20"/>
                <w:szCs w:val="20"/>
              </w:rPr>
              <w:t xml:space="preserve">ponsoring </w:t>
            </w:r>
            <w:r w:rsidRPr="002325F4">
              <w:rPr>
                <w:rFonts w:ascii="Arial" w:hAnsi="Arial" w:cs="Arial"/>
                <w:sz w:val="20"/>
                <w:szCs w:val="20"/>
              </w:rPr>
              <w:t>I</w:t>
            </w:r>
            <w:r w:rsidR="00F43D27">
              <w:rPr>
                <w:rFonts w:ascii="Arial" w:hAnsi="Arial" w:cs="Arial"/>
                <w:sz w:val="20"/>
                <w:szCs w:val="20"/>
              </w:rPr>
              <w:t xml:space="preserve">nstitution </w:t>
            </w:r>
            <w:r w:rsidRPr="002325F4">
              <w:rPr>
                <w:rFonts w:ascii="Arial" w:hAnsi="Arial" w:cs="Arial"/>
                <w:sz w:val="20"/>
                <w:szCs w:val="20"/>
              </w:rPr>
              <w:t xml:space="preserve">and program applications, particularly for those with a mission to serve </w:t>
            </w:r>
            <w:r w:rsidR="00211C2D">
              <w:rPr>
                <w:rFonts w:ascii="Arial" w:hAnsi="Arial" w:cs="Arial"/>
                <w:sz w:val="20"/>
                <w:szCs w:val="20"/>
              </w:rPr>
              <w:t>rural and underserved areas</w:t>
            </w:r>
            <w:r w:rsidRPr="002325F4">
              <w:rPr>
                <w:rFonts w:ascii="Arial" w:hAnsi="Arial" w:cs="Arial"/>
                <w:sz w:val="20"/>
                <w:szCs w:val="20"/>
              </w:rPr>
              <w:t>. This process would allow a S</w:t>
            </w:r>
            <w:r w:rsidR="00384E91">
              <w:rPr>
                <w:rFonts w:ascii="Arial" w:hAnsi="Arial" w:cs="Arial"/>
                <w:sz w:val="20"/>
                <w:szCs w:val="20"/>
              </w:rPr>
              <w:t xml:space="preserve">ponsoring </w:t>
            </w:r>
            <w:r w:rsidRPr="002325F4">
              <w:rPr>
                <w:rFonts w:ascii="Arial" w:hAnsi="Arial" w:cs="Arial"/>
                <w:sz w:val="20"/>
                <w:szCs w:val="20"/>
              </w:rPr>
              <w:t>I</w:t>
            </w:r>
            <w:r w:rsidR="00384E91">
              <w:rPr>
                <w:rFonts w:ascii="Arial" w:hAnsi="Arial" w:cs="Arial"/>
                <w:sz w:val="20"/>
                <w:szCs w:val="20"/>
              </w:rPr>
              <w:t>nstitution</w:t>
            </w:r>
            <w:r w:rsidRPr="002325F4">
              <w:rPr>
                <w:rFonts w:ascii="Arial" w:hAnsi="Arial" w:cs="Arial"/>
                <w:sz w:val="20"/>
                <w:szCs w:val="20"/>
              </w:rPr>
              <w:t xml:space="preserve"> and program to submit applications at the same time in ADS</w:t>
            </w:r>
            <w:r w:rsidR="00BC424D">
              <w:rPr>
                <w:rFonts w:ascii="Arial" w:hAnsi="Arial" w:cs="Arial"/>
                <w:sz w:val="20"/>
                <w:szCs w:val="20"/>
              </w:rPr>
              <w:t>,</w:t>
            </w:r>
            <w:r w:rsidRPr="002325F4">
              <w:rPr>
                <w:rFonts w:ascii="Arial" w:hAnsi="Arial" w:cs="Arial"/>
                <w:sz w:val="20"/>
                <w:szCs w:val="20"/>
              </w:rPr>
              <w:t xml:space="preserve"> and to receive both institutional and program accreditation decisions within a </w:t>
            </w:r>
            <w:r w:rsidR="009D25F6">
              <w:rPr>
                <w:rFonts w:ascii="Arial" w:hAnsi="Arial" w:cs="Arial"/>
                <w:sz w:val="20"/>
                <w:szCs w:val="20"/>
              </w:rPr>
              <w:t>nine-</w:t>
            </w:r>
            <w:r w:rsidR="007D7DB4">
              <w:rPr>
                <w:rFonts w:ascii="Arial" w:hAnsi="Arial" w:cs="Arial"/>
                <w:sz w:val="20"/>
                <w:szCs w:val="20"/>
              </w:rPr>
              <w:t>12</w:t>
            </w:r>
            <w:r w:rsidRPr="002325F4">
              <w:rPr>
                <w:rFonts w:ascii="Arial" w:hAnsi="Arial" w:cs="Arial"/>
                <w:sz w:val="20"/>
                <w:szCs w:val="20"/>
              </w:rPr>
              <w:t xml:space="preserve">-month period. </w:t>
            </w:r>
          </w:p>
          <w:p w14:paraId="01BA9BC4" w14:textId="77777777" w:rsidR="00220A4B" w:rsidRDefault="00220A4B" w:rsidP="001E3703">
            <w:pPr>
              <w:ind w:left="-20" w:right="-20"/>
              <w:rPr>
                <w:rFonts w:ascii="Arial" w:hAnsi="Arial" w:cs="Arial"/>
                <w:sz w:val="20"/>
                <w:szCs w:val="20"/>
              </w:rPr>
            </w:pPr>
          </w:p>
          <w:p w14:paraId="63F24A0D" w14:textId="39B870D3" w:rsidR="001E3703" w:rsidRDefault="001E3703" w:rsidP="001E3703">
            <w:pPr>
              <w:ind w:left="-20" w:right="-20"/>
              <w:rPr>
                <w:rFonts w:ascii="Arial" w:hAnsi="Arial" w:cs="Arial"/>
                <w:sz w:val="20"/>
                <w:szCs w:val="20"/>
              </w:rPr>
            </w:pPr>
            <w:r w:rsidRPr="002325F4">
              <w:rPr>
                <w:rFonts w:ascii="Arial" w:hAnsi="Arial" w:cs="Arial"/>
                <w:sz w:val="20"/>
                <w:szCs w:val="20"/>
              </w:rPr>
              <w:t xml:space="preserve">The pilot period will last </w:t>
            </w:r>
            <w:r w:rsidR="00BC424D">
              <w:rPr>
                <w:rFonts w:ascii="Arial" w:hAnsi="Arial" w:cs="Arial"/>
                <w:sz w:val="20"/>
                <w:szCs w:val="20"/>
              </w:rPr>
              <w:t>from</w:t>
            </w:r>
            <w:r w:rsidRPr="002325F4">
              <w:rPr>
                <w:rFonts w:ascii="Arial" w:hAnsi="Arial" w:cs="Arial"/>
                <w:sz w:val="20"/>
                <w:szCs w:val="20"/>
              </w:rPr>
              <w:t xml:space="preserve"> July 1, </w:t>
            </w:r>
            <w:proofErr w:type="gramStart"/>
            <w:r w:rsidRPr="002325F4">
              <w:rPr>
                <w:rFonts w:ascii="Arial" w:hAnsi="Arial" w:cs="Arial"/>
                <w:sz w:val="20"/>
                <w:szCs w:val="20"/>
              </w:rPr>
              <w:t>2025</w:t>
            </w:r>
            <w:proofErr w:type="gramEnd"/>
            <w:r w:rsidR="00BC424D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2325F4">
              <w:rPr>
                <w:rFonts w:ascii="Arial" w:hAnsi="Arial" w:cs="Arial"/>
                <w:sz w:val="20"/>
                <w:szCs w:val="20"/>
              </w:rPr>
              <w:t xml:space="preserve">June 30, </w:t>
            </w:r>
            <w:r w:rsidR="00D1424D" w:rsidRPr="002325F4">
              <w:rPr>
                <w:rFonts w:ascii="Arial" w:hAnsi="Arial" w:cs="Arial"/>
                <w:sz w:val="20"/>
                <w:szCs w:val="20"/>
              </w:rPr>
              <w:t>202</w:t>
            </w:r>
            <w:r w:rsidR="00D1424D">
              <w:rPr>
                <w:rFonts w:ascii="Arial" w:hAnsi="Arial" w:cs="Arial"/>
                <w:sz w:val="20"/>
                <w:szCs w:val="20"/>
              </w:rPr>
              <w:t>7</w:t>
            </w:r>
            <w:r w:rsidR="00C72DE0">
              <w:rPr>
                <w:rFonts w:ascii="Arial" w:hAnsi="Arial" w:cs="Arial"/>
                <w:sz w:val="20"/>
                <w:szCs w:val="20"/>
              </w:rPr>
              <w:t>,</w:t>
            </w:r>
            <w:r w:rsidR="00C72DE0" w:rsidRPr="00232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25F4">
              <w:rPr>
                <w:rFonts w:ascii="Arial" w:hAnsi="Arial" w:cs="Arial"/>
                <w:sz w:val="20"/>
                <w:szCs w:val="20"/>
              </w:rPr>
              <w:t xml:space="preserve">and will accept up to </w:t>
            </w:r>
            <w:r w:rsidR="007D7DB4">
              <w:rPr>
                <w:rFonts w:ascii="Arial" w:hAnsi="Arial" w:cs="Arial"/>
                <w:sz w:val="20"/>
                <w:szCs w:val="20"/>
              </w:rPr>
              <w:t>12</w:t>
            </w:r>
            <w:r w:rsidR="007D7DB4" w:rsidRPr="00232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2DE0">
              <w:rPr>
                <w:rFonts w:ascii="Arial" w:hAnsi="Arial" w:cs="Arial"/>
                <w:sz w:val="20"/>
                <w:szCs w:val="20"/>
              </w:rPr>
              <w:t>new</w:t>
            </w:r>
            <w:r w:rsidR="00C72DE0" w:rsidRPr="00232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25F4">
              <w:rPr>
                <w:rFonts w:ascii="Arial" w:hAnsi="Arial" w:cs="Arial"/>
                <w:sz w:val="20"/>
                <w:szCs w:val="20"/>
              </w:rPr>
              <w:t>S</w:t>
            </w:r>
            <w:r w:rsidR="007D7DB4">
              <w:rPr>
                <w:rFonts w:ascii="Arial" w:hAnsi="Arial" w:cs="Arial"/>
                <w:sz w:val="20"/>
                <w:szCs w:val="20"/>
              </w:rPr>
              <w:t xml:space="preserve">ponsoring </w:t>
            </w:r>
            <w:r w:rsidRPr="002325F4">
              <w:rPr>
                <w:rFonts w:ascii="Arial" w:hAnsi="Arial" w:cs="Arial"/>
                <w:sz w:val="20"/>
                <w:szCs w:val="20"/>
              </w:rPr>
              <w:t>I</w:t>
            </w:r>
            <w:r w:rsidR="007D7DB4">
              <w:rPr>
                <w:rFonts w:ascii="Arial" w:hAnsi="Arial" w:cs="Arial"/>
                <w:sz w:val="20"/>
                <w:szCs w:val="20"/>
              </w:rPr>
              <w:t>nstitution</w:t>
            </w:r>
            <w:r w:rsidRPr="002325F4">
              <w:rPr>
                <w:rFonts w:ascii="Arial" w:hAnsi="Arial" w:cs="Arial"/>
                <w:sz w:val="20"/>
                <w:szCs w:val="20"/>
              </w:rPr>
              <w:t>s.</w:t>
            </w:r>
          </w:p>
          <w:p w14:paraId="0D7CDCDD" w14:textId="77777777" w:rsidR="003969FE" w:rsidRDefault="003969FE" w:rsidP="001E3703">
            <w:pPr>
              <w:ind w:left="-20" w:right="-20"/>
              <w:rPr>
                <w:rFonts w:ascii="Arial" w:hAnsi="Arial" w:cs="Arial"/>
                <w:sz w:val="20"/>
                <w:szCs w:val="20"/>
              </w:rPr>
            </w:pPr>
          </w:p>
          <w:p w14:paraId="372F4040" w14:textId="4C67F78F" w:rsidR="00565766" w:rsidRPr="00565766" w:rsidRDefault="00565766" w:rsidP="00565766">
            <w:pPr>
              <w:rPr>
                <w:rFonts w:ascii="Arial" w:hAnsi="Arial" w:cs="Arial"/>
                <w:sz w:val="20"/>
                <w:szCs w:val="20"/>
              </w:rPr>
            </w:pPr>
            <w:r w:rsidRPr="00565766">
              <w:rPr>
                <w:rFonts w:ascii="Arial" w:hAnsi="Arial" w:cs="Arial"/>
                <w:sz w:val="20"/>
                <w:szCs w:val="20"/>
              </w:rPr>
              <w:t>To be eligible to participate in the pilot, a Sponsoring Institution must</w:t>
            </w:r>
            <w:r w:rsidR="00C72DE0">
              <w:rPr>
                <w:rFonts w:ascii="Arial" w:hAnsi="Arial" w:cs="Arial"/>
                <w:sz w:val="20"/>
                <w:szCs w:val="20"/>
              </w:rPr>
              <w:t xml:space="preserve"> be</w:t>
            </w:r>
            <w:r w:rsidRPr="0056576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C0AD0B" w14:textId="28EC33D3" w:rsidR="00565766" w:rsidRPr="00565766" w:rsidRDefault="00565766" w:rsidP="0056576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new (no history of </w:t>
            </w:r>
            <w:r w:rsidR="007D7DB4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ccreditation </w:t>
            </w:r>
            <w:r w:rsidR="007D7DB4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ithheld or </w:t>
            </w:r>
            <w:r w:rsidR="007D7DB4">
              <w:rPr>
                <w:rFonts w:ascii="Arial" w:eastAsia="Times New Roman" w:hAnsi="Arial" w:cs="Arial"/>
                <w:sz w:val="20"/>
                <w:szCs w:val="20"/>
              </w:rPr>
              <w:t>Withdrawal of A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ccreditation) and </w:t>
            </w:r>
            <w:r w:rsidR="001462BA">
              <w:rPr>
                <w:rFonts w:ascii="Arial" w:eastAsia="Times New Roman" w:hAnsi="Arial" w:cs="Arial"/>
                <w:sz w:val="20"/>
                <w:szCs w:val="20"/>
              </w:rPr>
              <w:t xml:space="preserve">have 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not yet submitted </w:t>
            </w:r>
            <w:r w:rsidR="00171E89">
              <w:rPr>
                <w:rFonts w:ascii="Arial" w:eastAsia="Times New Roman" w:hAnsi="Arial" w:cs="Arial"/>
                <w:sz w:val="20"/>
                <w:szCs w:val="20"/>
              </w:rPr>
              <w:t>their</w:t>
            </w:r>
            <w:r w:rsidR="00171E89"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D7DB4">
              <w:rPr>
                <w:rFonts w:ascii="Arial" w:eastAsia="Times New Roman" w:hAnsi="Arial" w:cs="Arial"/>
                <w:sz w:val="20"/>
                <w:szCs w:val="20"/>
              </w:rPr>
              <w:t>institutional</w:t>
            </w:r>
            <w:r w:rsidR="007D7DB4"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or program applications in </w:t>
            </w:r>
            <w:r w:rsidR="00CE418F" w:rsidRPr="00565766">
              <w:rPr>
                <w:rFonts w:ascii="Arial" w:eastAsia="Times New Roman" w:hAnsi="Arial" w:cs="Arial"/>
                <w:sz w:val="20"/>
                <w:szCs w:val="20"/>
              </w:rPr>
              <w:t>ADS</w:t>
            </w:r>
            <w:r w:rsidR="00CE418F">
              <w:rPr>
                <w:rFonts w:ascii="Arial" w:eastAsia="Times New Roman" w:hAnsi="Arial" w:cs="Arial"/>
                <w:sz w:val="20"/>
                <w:szCs w:val="20"/>
              </w:rPr>
              <w:t>; and,</w:t>
            </w:r>
          </w:p>
          <w:p w14:paraId="3CBB5803" w14:textId="326AA2CD" w:rsidR="00565766" w:rsidRPr="00565766" w:rsidRDefault="00565766" w:rsidP="0056576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able to submit both the </w:t>
            </w:r>
            <w:r w:rsidR="00CE418F">
              <w:rPr>
                <w:rFonts w:ascii="Arial" w:eastAsia="Times New Roman" w:hAnsi="Arial" w:cs="Arial"/>
                <w:sz w:val="20"/>
                <w:szCs w:val="20"/>
              </w:rPr>
              <w:t>institutional</w:t>
            </w:r>
            <w:r w:rsidR="00CE418F"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>and program applications within 90 days of each other (the program application may be submitted first)</w:t>
            </w:r>
            <w:r w:rsidR="00CE418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A2C3CD5" w14:textId="69B664C4" w:rsidR="00565766" w:rsidRPr="00565766" w:rsidRDefault="00565766" w:rsidP="00565766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Eligible specialties: family medicine, </w:t>
            </w:r>
            <w:r w:rsidR="2B8C40BF" w:rsidRPr="61F921E7">
              <w:rPr>
                <w:rFonts w:ascii="Arial" w:eastAsia="Times New Roman" w:hAnsi="Arial" w:cs="Arial"/>
                <w:sz w:val="20"/>
                <w:szCs w:val="20"/>
              </w:rPr>
              <w:t xml:space="preserve">general surgery, 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>internal medicine,</w:t>
            </w:r>
            <w:r w:rsidR="78F22576" w:rsidRPr="61F921E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3B8E2458" w:rsidRPr="61F921E7">
              <w:rPr>
                <w:rFonts w:ascii="Arial" w:eastAsia="Times New Roman" w:hAnsi="Arial" w:cs="Arial"/>
                <w:sz w:val="20"/>
                <w:szCs w:val="20"/>
              </w:rPr>
              <w:t>obstetrics and gynecology,</w:t>
            </w:r>
            <w:r w:rsidRPr="61F921E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pediatrics, preventive medicine, </w:t>
            </w:r>
            <w:r w:rsidR="00E9337F"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>psychiatry</w:t>
            </w:r>
            <w:r w:rsidR="00E9337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E9337F"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C4E229E" w14:textId="2591F587" w:rsidR="00362D29" w:rsidRDefault="00E9337F" w:rsidP="00565766">
            <w:pPr>
              <w:pStyle w:val="ListParagraph"/>
              <w:numPr>
                <w:ilvl w:val="2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During the defined 90-day period, t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r w:rsidR="00565766" w:rsidRPr="00565766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CE418F">
              <w:rPr>
                <w:rFonts w:ascii="Arial" w:eastAsia="Times New Roman" w:hAnsi="Arial" w:cs="Arial"/>
                <w:sz w:val="20"/>
                <w:szCs w:val="20"/>
              </w:rPr>
              <w:t xml:space="preserve">ponsoring </w:t>
            </w:r>
            <w:r w:rsidR="00565766" w:rsidRPr="00565766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CE418F">
              <w:rPr>
                <w:rFonts w:ascii="Arial" w:eastAsia="Times New Roman" w:hAnsi="Arial" w:cs="Arial"/>
                <w:sz w:val="20"/>
                <w:szCs w:val="20"/>
              </w:rPr>
              <w:t>nstitution</w:t>
            </w:r>
            <w:r w:rsidR="00565766"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 may only submit applications for programs in the specialties indicated </w:t>
            </w:r>
            <w:r w:rsidR="00CE418F">
              <w:rPr>
                <w:rFonts w:ascii="Arial" w:eastAsia="Times New Roman" w:hAnsi="Arial" w:cs="Arial"/>
                <w:sz w:val="20"/>
                <w:szCs w:val="20"/>
              </w:rPr>
              <w:t>above</w:t>
            </w:r>
            <w:r w:rsidR="00565766"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14:paraId="0E26BE1A" w14:textId="6C442E08" w:rsidR="00565766" w:rsidRPr="00565766" w:rsidRDefault="00565766" w:rsidP="00565766">
            <w:pPr>
              <w:pStyle w:val="ListParagraph"/>
              <w:numPr>
                <w:ilvl w:val="2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Other program applications </w:t>
            </w:r>
            <w:r w:rsidR="00362D29">
              <w:rPr>
                <w:rFonts w:ascii="Arial" w:eastAsia="Times New Roman" w:hAnsi="Arial" w:cs="Arial"/>
                <w:sz w:val="20"/>
                <w:szCs w:val="20"/>
              </w:rPr>
              <w:t>can</w:t>
            </w:r>
            <w:r w:rsidR="00362D29"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>be submitted</w:t>
            </w:r>
            <w:r w:rsidRPr="005E339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following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 the 90-day period </w:t>
            </w:r>
            <w:r w:rsidR="00362D29"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 w:rsidR="00362D2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after 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>the S</w:t>
            </w:r>
            <w:r w:rsidR="00CE418F">
              <w:rPr>
                <w:rFonts w:ascii="Arial" w:eastAsia="Times New Roman" w:hAnsi="Arial" w:cs="Arial"/>
                <w:sz w:val="20"/>
                <w:szCs w:val="20"/>
              </w:rPr>
              <w:t xml:space="preserve">ponsoring 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CE418F">
              <w:rPr>
                <w:rFonts w:ascii="Arial" w:eastAsia="Times New Roman" w:hAnsi="Arial" w:cs="Arial"/>
                <w:sz w:val="20"/>
                <w:szCs w:val="20"/>
              </w:rPr>
              <w:t>nstitution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 achieves</w:t>
            </w:r>
            <w:r w:rsidR="00362D29">
              <w:rPr>
                <w:rFonts w:ascii="Arial" w:eastAsia="Times New Roman" w:hAnsi="Arial" w:cs="Arial"/>
                <w:sz w:val="20"/>
                <w:szCs w:val="20"/>
              </w:rPr>
              <w:t xml:space="preserve"> receives a status of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02DA">
              <w:rPr>
                <w:rFonts w:ascii="Arial" w:eastAsia="Times New Roman" w:hAnsi="Arial" w:cs="Arial"/>
                <w:sz w:val="20"/>
                <w:szCs w:val="20"/>
              </w:rPr>
              <w:t>Initial Accreditation</w:t>
            </w:r>
            <w:r w:rsidRPr="0056576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65765C50" w14:textId="5E991C05" w:rsidR="00220A4B" w:rsidRDefault="00380773" w:rsidP="003969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part of the pilot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a new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>S</w:t>
            </w:r>
            <w:r w:rsidR="00CE418F">
              <w:rPr>
                <w:rFonts w:ascii="Arial" w:hAnsi="Arial" w:cs="Arial"/>
                <w:sz w:val="20"/>
                <w:szCs w:val="20"/>
              </w:rPr>
              <w:t xml:space="preserve">ponsoring 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>I</w:t>
            </w:r>
            <w:r w:rsidR="00CE418F">
              <w:rPr>
                <w:rFonts w:ascii="Arial" w:hAnsi="Arial" w:cs="Arial"/>
                <w:sz w:val="20"/>
                <w:szCs w:val="20"/>
              </w:rPr>
              <w:t>nstitution</w:t>
            </w:r>
            <w:r w:rsidR="001E45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 xml:space="preserve">submit </w:t>
            </w:r>
            <w:r w:rsidR="000F2FAE">
              <w:rPr>
                <w:rFonts w:ascii="Arial" w:hAnsi="Arial" w:cs="Arial"/>
                <w:sz w:val="20"/>
                <w:szCs w:val="20"/>
              </w:rPr>
              <w:t>a</w:t>
            </w:r>
            <w:r w:rsidR="000F2FAE" w:rsidRPr="003969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 xml:space="preserve">program application before </w:t>
            </w:r>
            <w:r w:rsidR="000F2FAE">
              <w:rPr>
                <w:rFonts w:ascii="Arial" w:hAnsi="Arial" w:cs="Arial"/>
                <w:sz w:val="20"/>
                <w:szCs w:val="20"/>
              </w:rPr>
              <w:t xml:space="preserve">submitting 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F2FAE">
              <w:rPr>
                <w:rFonts w:ascii="Arial" w:hAnsi="Arial" w:cs="Arial"/>
                <w:sz w:val="20"/>
                <w:szCs w:val="20"/>
              </w:rPr>
              <w:t>institutional</w:t>
            </w:r>
            <w:r w:rsidR="000F2FAE" w:rsidRPr="003969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>application</w:t>
            </w:r>
            <w:r w:rsidR="00B907CF">
              <w:rPr>
                <w:rFonts w:ascii="Arial" w:hAnsi="Arial" w:cs="Arial"/>
                <w:sz w:val="20"/>
                <w:szCs w:val="20"/>
              </w:rPr>
              <w:t>, and a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 xml:space="preserve"> program may undergo a</w:t>
            </w:r>
            <w:r w:rsidR="000F2FAE">
              <w:rPr>
                <w:rFonts w:ascii="Arial" w:hAnsi="Arial" w:cs="Arial"/>
                <w:sz w:val="20"/>
                <w:szCs w:val="20"/>
              </w:rPr>
              <w:t>n accreditation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 xml:space="preserve"> site visit </w:t>
            </w:r>
            <w:r w:rsidR="00B907CF">
              <w:rPr>
                <w:rFonts w:ascii="Arial" w:hAnsi="Arial" w:cs="Arial"/>
                <w:sz w:val="20"/>
                <w:szCs w:val="20"/>
              </w:rPr>
              <w:t>before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 xml:space="preserve"> the Institutional Review Committee </w:t>
            </w:r>
            <w:r w:rsidR="00220A4B">
              <w:rPr>
                <w:rFonts w:ascii="Arial" w:hAnsi="Arial" w:cs="Arial"/>
                <w:sz w:val="20"/>
                <w:szCs w:val="20"/>
              </w:rPr>
              <w:t>meets to review the Sponsoring Institution’s</w:t>
            </w:r>
            <w:r w:rsidR="000F2FAE">
              <w:rPr>
                <w:rFonts w:ascii="Arial" w:hAnsi="Arial" w:cs="Arial"/>
                <w:sz w:val="20"/>
                <w:szCs w:val="20"/>
              </w:rPr>
              <w:t xml:space="preserve"> application</w:t>
            </w:r>
            <w:r w:rsidR="003969FE" w:rsidRPr="003969F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69A089A" w14:textId="77777777" w:rsidR="00220A4B" w:rsidRDefault="00220A4B" w:rsidP="003969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0B56EE" w14:textId="5AB1C65F" w:rsidR="003969FE" w:rsidRPr="003969FE" w:rsidRDefault="003969FE" w:rsidP="003969FE">
            <w:pPr>
              <w:rPr>
                <w:rFonts w:ascii="Arial" w:hAnsi="Arial" w:cs="Arial"/>
                <w:sz w:val="20"/>
                <w:szCs w:val="20"/>
              </w:rPr>
            </w:pPr>
            <w:r w:rsidRPr="003969FE">
              <w:rPr>
                <w:rFonts w:ascii="Arial" w:hAnsi="Arial" w:cs="Arial"/>
                <w:sz w:val="20"/>
                <w:szCs w:val="20"/>
              </w:rPr>
              <w:t xml:space="preserve">No new accreditation or administrative statuses will be created in ADS as part of this pilot. If </w:t>
            </w:r>
            <w:r w:rsidR="000F2FAE">
              <w:rPr>
                <w:rFonts w:ascii="Arial" w:hAnsi="Arial" w:cs="Arial"/>
                <w:sz w:val="20"/>
                <w:szCs w:val="20"/>
              </w:rPr>
              <w:t>a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0F2FAE">
              <w:rPr>
                <w:rFonts w:ascii="Arial" w:hAnsi="Arial" w:cs="Arial"/>
                <w:sz w:val="20"/>
                <w:szCs w:val="20"/>
              </w:rPr>
              <w:t xml:space="preserve">ponsoring </w:t>
            </w:r>
            <w:r w:rsidRPr="003969FE">
              <w:rPr>
                <w:rFonts w:ascii="Arial" w:hAnsi="Arial" w:cs="Arial"/>
                <w:sz w:val="20"/>
                <w:szCs w:val="20"/>
              </w:rPr>
              <w:t>I</w:t>
            </w:r>
            <w:r w:rsidR="000F2FAE">
              <w:rPr>
                <w:rFonts w:ascii="Arial" w:hAnsi="Arial" w:cs="Arial"/>
                <w:sz w:val="20"/>
                <w:szCs w:val="20"/>
              </w:rPr>
              <w:t>nstitution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 does not achieve </w:t>
            </w:r>
            <w:r w:rsidRPr="005E3394">
              <w:rPr>
                <w:rFonts w:ascii="Arial" w:hAnsi="Arial" w:cs="Arial"/>
                <w:sz w:val="20"/>
                <w:szCs w:val="20"/>
              </w:rPr>
              <w:t>Initial Accreditation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 or the </w:t>
            </w:r>
            <w:r w:rsidR="000F2FAE">
              <w:rPr>
                <w:rFonts w:ascii="Arial" w:hAnsi="Arial" w:cs="Arial"/>
                <w:sz w:val="20"/>
                <w:szCs w:val="20"/>
              </w:rPr>
              <w:t>institutional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 and program applications are not submitted within 90 days of each other, </w:t>
            </w:r>
            <w:r w:rsidR="009D20AE">
              <w:rPr>
                <w:rFonts w:ascii="Arial" w:hAnsi="Arial" w:cs="Arial"/>
                <w:sz w:val="20"/>
                <w:szCs w:val="20"/>
              </w:rPr>
              <w:t xml:space="preserve">both 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D20AE">
              <w:rPr>
                <w:rFonts w:ascii="Arial" w:hAnsi="Arial" w:cs="Arial"/>
                <w:sz w:val="20"/>
                <w:szCs w:val="20"/>
              </w:rPr>
              <w:t>Sponsoring I</w:t>
            </w:r>
            <w:r w:rsidR="000F2FAE">
              <w:rPr>
                <w:rFonts w:ascii="Arial" w:hAnsi="Arial" w:cs="Arial"/>
                <w:sz w:val="20"/>
                <w:szCs w:val="20"/>
              </w:rPr>
              <w:t>nstitution</w:t>
            </w:r>
            <w:r w:rsidR="000F2FAE" w:rsidRPr="003969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and program(s) will be withdrawn from the Concurrent Application Pilot. </w:t>
            </w:r>
            <w:r w:rsidR="000F67D1">
              <w:rPr>
                <w:rFonts w:ascii="Arial" w:hAnsi="Arial" w:cs="Arial"/>
                <w:sz w:val="20"/>
                <w:szCs w:val="20"/>
              </w:rPr>
              <w:t xml:space="preserve">Additionally, if at least one of the applications (Sponsoring Institution or program) is not submitted by the end of the pilot period, participants will be withdrawn from the pilot. </w:t>
            </w:r>
            <w:r w:rsidRPr="003969FE">
              <w:rPr>
                <w:rFonts w:ascii="Arial" w:hAnsi="Arial" w:cs="Arial"/>
                <w:sz w:val="20"/>
                <w:szCs w:val="20"/>
              </w:rPr>
              <w:t>I</w:t>
            </w:r>
            <w:r w:rsidR="009D20AE">
              <w:rPr>
                <w:rFonts w:ascii="Arial" w:hAnsi="Arial" w:cs="Arial"/>
                <w:sz w:val="20"/>
                <w:szCs w:val="20"/>
              </w:rPr>
              <w:t>f this occurs</w:t>
            </w:r>
            <w:r w:rsidR="00E90E64">
              <w:rPr>
                <w:rFonts w:ascii="Arial" w:hAnsi="Arial" w:cs="Arial"/>
                <w:sz w:val="20"/>
                <w:szCs w:val="20"/>
              </w:rPr>
              <w:t xml:space="preserve"> and a program wishes to reapply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, the program will need to submit new application materials and undergo another </w:t>
            </w:r>
            <w:r w:rsidR="000F2FAE">
              <w:rPr>
                <w:rFonts w:ascii="Arial" w:hAnsi="Arial" w:cs="Arial"/>
                <w:sz w:val="20"/>
                <w:szCs w:val="20"/>
              </w:rPr>
              <w:t xml:space="preserve">accreditation 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site visit once </w:t>
            </w:r>
            <w:r w:rsidR="007C39D4">
              <w:rPr>
                <w:rFonts w:ascii="Arial" w:hAnsi="Arial" w:cs="Arial"/>
                <w:sz w:val="20"/>
                <w:szCs w:val="20"/>
              </w:rPr>
              <w:t>its</w:t>
            </w:r>
            <w:r w:rsidR="007C39D4" w:rsidRPr="003969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69FE">
              <w:rPr>
                <w:rFonts w:ascii="Arial" w:hAnsi="Arial" w:cs="Arial"/>
                <w:sz w:val="20"/>
                <w:szCs w:val="20"/>
              </w:rPr>
              <w:t>S</w:t>
            </w:r>
            <w:r w:rsidR="007C39D4">
              <w:rPr>
                <w:rFonts w:ascii="Arial" w:hAnsi="Arial" w:cs="Arial"/>
                <w:sz w:val="20"/>
                <w:szCs w:val="20"/>
              </w:rPr>
              <w:t xml:space="preserve">ponsoring </w:t>
            </w:r>
            <w:r w:rsidRPr="003969FE">
              <w:rPr>
                <w:rFonts w:ascii="Arial" w:hAnsi="Arial" w:cs="Arial"/>
                <w:sz w:val="20"/>
                <w:szCs w:val="20"/>
              </w:rPr>
              <w:t>I</w:t>
            </w:r>
            <w:r w:rsidR="00B82D9C">
              <w:rPr>
                <w:rFonts w:ascii="Arial" w:hAnsi="Arial" w:cs="Arial"/>
                <w:sz w:val="20"/>
                <w:szCs w:val="20"/>
              </w:rPr>
              <w:t>nstitution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 achieves </w:t>
            </w:r>
            <w:r w:rsidRPr="00B102DA">
              <w:rPr>
                <w:rFonts w:ascii="Arial" w:hAnsi="Arial" w:cs="Arial"/>
                <w:sz w:val="20"/>
                <w:szCs w:val="20"/>
              </w:rPr>
              <w:t>Initial Accreditation</w:t>
            </w:r>
            <w:r w:rsidR="00E90E64">
              <w:rPr>
                <w:rFonts w:ascii="Arial" w:hAnsi="Arial" w:cs="Arial"/>
                <w:sz w:val="20"/>
                <w:szCs w:val="20"/>
              </w:rPr>
              <w:t>.</w:t>
            </w:r>
            <w:r w:rsidR="00E90E64" w:rsidRPr="003969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0E64">
              <w:rPr>
                <w:rFonts w:ascii="Arial" w:hAnsi="Arial" w:cs="Arial"/>
                <w:sz w:val="20"/>
                <w:szCs w:val="20"/>
              </w:rPr>
              <w:t>N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ew program </w:t>
            </w:r>
            <w:r w:rsidR="00B82D9C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  <w:r w:rsidRPr="003969FE">
              <w:rPr>
                <w:rFonts w:ascii="Arial" w:hAnsi="Arial" w:cs="Arial"/>
                <w:sz w:val="20"/>
                <w:szCs w:val="20"/>
              </w:rPr>
              <w:t>fees will</w:t>
            </w:r>
            <w:r w:rsidR="00F2746D">
              <w:rPr>
                <w:rFonts w:ascii="Arial" w:hAnsi="Arial" w:cs="Arial"/>
                <w:sz w:val="20"/>
                <w:szCs w:val="20"/>
              </w:rPr>
              <w:t xml:space="preserve"> also</w:t>
            </w:r>
            <w:r w:rsidRPr="003969FE">
              <w:rPr>
                <w:rFonts w:ascii="Arial" w:hAnsi="Arial" w:cs="Arial"/>
                <w:sz w:val="20"/>
                <w:szCs w:val="20"/>
              </w:rPr>
              <w:t xml:space="preserve"> be assessed</w:t>
            </w:r>
            <w:r w:rsidR="00F2746D">
              <w:rPr>
                <w:rFonts w:ascii="Arial" w:hAnsi="Arial" w:cs="Arial"/>
                <w:sz w:val="20"/>
                <w:szCs w:val="20"/>
              </w:rPr>
              <w:t xml:space="preserve"> at the time of reapplication</w:t>
            </w:r>
            <w:r w:rsidRPr="003969F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0FB47B" w14:textId="77777777" w:rsidR="001E3703" w:rsidRDefault="001E3703" w:rsidP="001E3703">
            <w:pPr>
              <w:ind w:left="-720" w:right="-720"/>
              <w:rPr>
                <w:rFonts w:ascii="Arial" w:hAnsi="Arial" w:cs="Arial"/>
                <w:sz w:val="20"/>
                <w:szCs w:val="20"/>
              </w:rPr>
            </w:pPr>
          </w:p>
          <w:p w14:paraId="328BB1C5" w14:textId="78E18769" w:rsidR="001E3703" w:rsidRDefault="001E3703" w:rsidP="001E370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 more about the Concurrent Application Pilot </w:t>
            </w:r>
            <w:hyperlink r:id="rId17" w:history="1">
              <w:r w:rsidRPr="001F0012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54B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46D">
              <w:rPr>
                <w:rFonts w:ascii="Arial" w:hAnsi="Arial" w:cs="Arial"/>
                <w:bCs/>
                <w:sz w:val="20"/>
                <w:szCs w:val="22"/>
              </w:rPr>
              <w:t>Email</w:t>
            </w:r>
            <w:r w:rsidR="00F2746D" w:rsidRPr="00D70E4F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C54BBA" w:rsidRPr="00D70E4F">
              <w:rPr>
                <w:rFonts w:ascii="Arial" w:hAnsi="Arial" w:cs="Arial"/>
                <w:bCs/>
                <w:sz w:val="20"/>
                <w:szCs w:val="22"/>
              </w:rPr>
              <w:t>questions about this pilot</w:t>
            </w:r>
            <w:r w:rsidR="00F2746D">
              <w:rPr>
                <w:rFonts w:ascii="Arial" w:hAnsi="Arial" w:cs="Arial"/>
                <w:bCs/>
                <w:sz w:val="20"/>
                <w:szCs w:val="22"/>
              </w:rPr>
              <w:t xml:space="preserve"> to</w:t>
            </w:r>
            <w:r w:rsidR="00B82D9C" w:rsidRPr="00D70E4F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hyperlink r:id="rId18" w:history="1">
              <w:r w:rsidR="00C21FF9" w:rsidRPr="00C21FF9">
                <w:rPr>
                  <w:rStyle w:val="Hyperlink"/>
                  <w:rFonts w:ascii="Arial" w:hAnsi="Arial" w:cs="Arial"/>
                  <w:bCs/>
                  <w:sz w:val="20"/>
                  <w:szCs w:val="22"/>
                </w:rPr>
                <w:t>u</w:t>
              </w:r>
              <w:r w:rsidR="00C21FF9" w:rsidRPr="00C21FF9">
                <w:rPr>
                  <w:rStyle w:val="Hyperlink"/>
                  <w:rFonts w:ascii="Arial" w:hAnsi="Arial" w:cs="Arial"/>
                  <w:bCs/>
                  <w:sz w:val="20"/>
                </w:rPr>
                <w:t>nderserved</w:t>
              </w:r>
              <w:r w:rsidR="00C21FF9" w:rsidRPr="00D70E4F">
                <w:rPr>
                  <w:rStyle w:val="Hyperlink"/>
                  <w:rFonts w:ascii="Arial" w:hAnsi="Arial" w:cs="Arial"/>
                  <w:bCs/>
                  <w:sz w:val="20"/>
                  <w:szCs w:val="22"/>
                </w:rPr>
                <w:t>@acgme.org</w:t>
              </w:r>
            </w:hyperlink>
            <w:r w:rsidR="00C54BBA" w:rsidRPr="00D70E4F">
              <w:rPr>
                <w:rFonts w:ascii="Arial" w:hAnsi="Arial" w:cs="Arial"/>
                <w:bCs/>
                <w:sz w:val="20"/>
                <w:szCs w:val="22"/>
              </w:rPr>
              <w:t>.</w:t>
            </w:r>
          </w:p>
          <w:p w14:paraId="342F994D" w14:textId="77777777" w:rsidR="001E3703" w:rsidRDefault="001E3703" w:rsidP="001E370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EDF3703" w14:textId="50355409" w:rsidR="00E67B04" w:rsidRPr="000676D7" w:rsidRDefault="00C54BBA" w:rsidP="001E3703">
            <w:pPr>
              <w:shd w:val="clear" w:color="auto" w:fill="FFFFFF" w:themeFill="background1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the </w:t>
            </w:r>
            <w:r w:rsidR="00E911FB">
              <w:rPr>
                <w:rFonts w:ascii="Arial" w:hAnsi="Arial" w:cs="Arial"/>
                <w:sz w:val="20"/>
                <w:szCs w:val="20"/>
              </w:rPr>
              <w:t>information below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3703">
              <w:rPr>
                <w:rFonts w:ascii="Arial" w:hAnsi="Arial" w:cs="Arial"/>
                <w:sz w:val="20"/>
                <w:szCs w:val="20"/>
              </w:rPr>
              <w:t>to be considered for the pilot</w:t>
            </w:r>
            <w:r w:rsidR="00E67B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76D7" w14:paraId="73F52A45" w14:textId="77777777" w:rsidTr="00D66486">
        <w:trPr>
          <w:trHeight w:val="386"/>
          <w:jc w:val="center"/>
        </w:trPr>
        <w:tc>
          <w:tcPr>
            <w:tcW w:w="10705" w:type="dxa"/>
            <w:vAlign w:val="center"/>
          </w:tcPr>
          <w:p w14:paraId="1496B046" w14:textId="3800B5EA" w:rsidR="00493A26" w:rsidRPr="007A5EF0" w:rsidRDefault="00904D3E" w:rsidP="00493A26">
            <w:pPr>
              <w:ind w:left="-20"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My Sponsoring Institution would like to participate in the Concurrent Application Pilot: </w:t>
            </w:r>
            <w:r w:rsidR="00AC0A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A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C0A7E">
              <w:rPr>
                <w:rFonts w:ascii="Arial" w:hAnsi="Arial" w:cs="Arial"/>
                <w:sz w:val="20"/>
                <w:szCs w:val="20"/>
              </w:rPr>
            </w:r>
            <w:r w:rsidR="00AC0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0A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7863" w14:paraId="14F1F9DC" w14:textId="77777777" w:rsidTr="00D66486">
        <w:trPr>
          <w:trHeight w:val="386"/>
          <w:jc w:val="center"/>
        </w:trPr>
        <w:tc>
          <w:tcPr>
            <w:tcW w:w="10705" w:type="dxa"/>
            <w:vAlign w:val="center"/>
          </w:tcPr>
          <w:p w14:paraId="0B63F671" w14:textId="4AB82C39" w:rsidR="004C7863" w:rsidRPr="0095551E" w:rsidRDefault="004C7863" w:rsidP="0095551E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95551E">
              <w:rPr>
                <w:rFonts w:ascii="Arial" w:hAnsi="Arial" w:cs="Arial"/>
                <w:b/>
                <w:sz w:val="20"/>
                <w:szCs w:val="22"/>
              </w:rPr>
              <w:t>Name of Sponsoring Institution</w:t>
            </w:r>
            <w:r w:rsidR="0095551E" w:rsidRPr="0095551E">
              <w:rPr>
                <w:rFonts w:ascii="Arial" w:hAnsi="Arial" w:cs="Arial"/>
                <w:b/>
                <w:sz w:val="20"/>
                <w:szCs w:val="22"/>
              </w:rPr>
              <w:t>:</w:t>
            </w:r>
            <w:r w:rsidRPr="004C7863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4C786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C786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4C7863">
              <w:rPr>
                <w:rFonts w:ascii="Arial" w:hAnsi="Arial" w:cs="Arial"/>
                <w:sz w:val="20"/>
                <w:szCs w:val="22"/>
              </w:rPr>
            </w:r>
            <w:r w:rsidRPr="004C786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C7863" w14:paraId="46922E12" w14:textId="77777777" w:rsidTr="00D66486">
        <w:trPr>
          <w:trHeight w:val="386"/>
          <w:jc w:val="center"/>
        </w:trPr>
        <w:tc>
          <w:tcPr>
            <w:tcW w:w="10705" w:type="dxa"/>
            <w:vAlign w:val="center"/>
          </w:tcPr>
          <w:p w14:paraId="6D0DD430" w14:textId="1056AE94" w:rsidR="004C7863" w:rsidRPr="004C7863" w:rsidRDefault="004C7863" w:rsidP="004C7863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Sponsoring Institution ID (if </w:t>
            </w:r>
            <w:r w:rsidR="0095551E">
              <w:rPr>
                <w:rFonts w:ascii="Arial" w:hAnsi="Arial" w:cs="Arial"/>
                <w:b/>
                <w:sz w:val="20"/>
                <w:szCs w:val="22"/>
              </w:rPr>
              <w:t xml:space="preserve">already obtained): </w:t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="0095551E" w:rsidRPr="004C786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95551E" w14:paraId="3EC64133" w14:textId="77777777" w:rsidTr="00D66486">
        <w:trPr>
          <w:trHeight w:val="386"/>
          <w:jc w:val="center"/>
        </w:trPr>
        <w:tc>
          <w:tcPr>
            <w:tcW w:w="10705" w:type="dxa"/>
            <w:vAlign w:val="center"/>
          </w:tcPr>
          <w:p w14:paraId="19146729" w14:textId="165128D0" w:rsidR="0095551E" w:rsidRDefault="00127A57" w:rsidP="004C7863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lastRenderedPageBreak/>
              <w:t xml:space="preserve">I confirm that my </w:t>
            </w:r>
            <w:r w:rsidR="00815481">
              <w:rPr>
                <w:rFonts w:ascii="Arial" w:hAnsi="Arial" w:cs="Arial"/>
                <w:b/>
                <w:sz w:val="20"/>
                <w:szCs w:val="22"/>
              </w:rPr>
              <w:t xml:space="preserve">institution 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has no history of </w:t>
            </w:r>
            <w:r w:rsidR="00815481">
              <w:rPr>
                <w:rFonts w:ascii="Arial" w:hAnsi="Arial" w:cs="Arial"/>
                <w:b/>
                <w:sz w:val="20"/>
                <w:szCs w:val="22"/>
              </w:rPr>
              <w:t>A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ccreditation </w:t>
            </w:r>
            <w:r w:rsidR="00815481">
              <w:rPr>
                <w:rFonts w:ascii="Arial" w:hAnsi="Arial" w:cs="Arial"/>
                <w:b/>
                <w:sz w:val="20"/>
                <w:szCs w:val="22"/>
              </w:rPr>
              <w:t>W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ithheld or </w:t>
            </w:r>
            <w:r w:rsidR="00815481">
              <w:rPr>
                <w:rFonts w:ascii="Arial" w:hAnsi="Arial" w:cs="Arial"/>
                <w:b/>
                <w:sz w:val="20"/>
                <w:szCs w:val="22"/>
              </w:rPr>
              <w:t>Withdrawal of A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ccreditation and has not yet submitted </w:t>
            </w:r>
            <w:r w:rsidR="00815481">
              <w:rPr>
                <w:rFonts w:ascii="Arial" w:hAnsi="Arial" w:cs="Arial"/>
                <w:b/>
                <w:sz w:val="20"/>
                <w:szCs w:val="22"/>
              </w:rPr>
              <w:t>an institutional</w:t>
            </w:r>
            <w:r w:rsidR="00FE6B36">
              <w:rPr>
                <w:rFonts w:ascii="Arial" w:hAnsi="Arial" w:cs="Arial"/>
                <w:b/>
                <w:sz w:val="20"/>
                <w:szCs w:val="22"/>
              </w:rPr>
              <w:t xml:space="preserve"> or </w:t>
            </w:r>
            <w:r w:rsidR="00B82D9C">
              <w:rPr>
                <w:rFonts w:ascii="Arial" w:hAnsi="Arial" w:cs="Arial"/>
                <w:b/>
                <w:sz w:val="20"/>
                <w:szCs w:val="22"/>
              </w:rPr>
              <w:t xml:space="preserve">any </w:t>
            </w:r>
            <w:r w:rsidR="00FE6B36">
              <w:rPr>
                <w:rFonts w:ascii="Arial" w:hAnsi="Arial" w:cs="Arial"/>
                <w:b/>
                <w:sz w:val="20"/>
                <w:szCs w:val="22"/>
              </w:rPr>
              <w:t xml:space="preserve">program applications in ADS: </w:t>
            </w:r>
            <w:r w:rsidR="00FE6B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6B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6B36">
              <w:rPr>
                <w:rFonts w:ascii="Arial" w:hAnsi="Arial" w:cs="Arial"/>
                <w:sz w:val="20"/>
                <w:szCs w:val="20"/>
              </w:rPr>
            </w:r>
            <w:r w:rsidR="00FE6B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6B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6B36" w14:paraId="0607CF19" w14:textId="77777777" w:rsidTr="00D66486">
        <w:trPr>
          <w:trHeight w:val="386"/>
          <w:jc w:val="center"/>
        </w:trPr>
        <w:tc>
          <w:tcPr>
            <w:tcW w:w="10705" w:type="dxa"/>
            <w:vAlign w:val="center"/>
          </w:tcPr>
          <w:p w14:paraId="35AE97F1" w14:textId="2EABBB98" w:rsidR="00FE6B36" w:rsidRDefault="0006286B" w:rsidP="004C7863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I confirm that I will submit the </w:t>
            </w:r>
            <w:r w:rsidR="00815481">
              <w:rPr>
                <w:rFonts w:ascii="Arial" w:hAnsi="Arial" w:cs="Arial"/>
                <w:b/>
                <w:sz w:val="20"/>
                <w:szCs w:val="22"/>
              </w:rPr>
              <w:t xml:space="preserve">Sponsoring Institution 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and program applications within 90 days of each other: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2D17" w14:paraId="5A8DE16F" w14:textId="77777777" w:rsidTr="00D66486">
        <w:trPr>
          <w:trHeight w:val="386"/>
          <w:jc w:val="center"/>
        </w:trPr>
        <w:tc>
          <w:tcPr>
            <w:tcW w:w="10705" w:type="dxa"/>
            <w:vAlign w:val="center"/>
          </w:tcPr>
          <w:p w14:paraId="784E7255" w14:textId="1842FECF" w:rsidR="001E2D17" w:rsidRDefault="00FD6E80" w:rsidP="004C7863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I intend to submit the following </w:t>
            </w:r>
            <w:r w:rsidR="008C3C80">
              <w:rPr>
                <w:rFonts w:ascii="Arial" w:hAnsi="Arial" w:cs="Arial"/>
                <w:b/>
                <w:sz w:val="20"/>
                <w:szCs w:val="22"/>
              </w:rPr>
              <w:t>specialty applications as part of this pilot (</w:t>
            </w:r>
            <w:r w:rsidR="003F58CF">
              <w:rPr>
                <w:rFonts w:ascii="Arial" w:hAnsi="Arial" w:cs="Arial"/>
                <w:b/>
                <w:sz w:val="20"/>
                <w:szCs w:val="22"/>
              </w:rPr>
              <w:t>check all that apply</w:t>
            </w:r>
            <w:r w:rsidR="008C3C80">
              <w:rPr>
                <w:rFonts w:ascii="Arial" w:hAnsi="Arial" w:cs="Arial"/>
                <w:b/>
                <w:sz w:val="20"/>
                <w:szCs w:val="22"/>
              </w:rPr>
              <w:t>):</w:t>
            </w:r>
          </w:p>
          <w:p w14:paraId="15A799C8" w14:textId="63A372C3" w:rsidR="003F58CF" w:rsidRDefault="003F58CF" w:rsidP="004C78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="001E459A" w:rsidRPr="00565766">
              <w:rPr>
                <w:rFonts w:ascii="Arial" w:hAnsi="Arial" w:cs="Arial"/>
                <w:sz w:val="20"/>
                <w:szCs w:val="20"/>
              </w:rPr>
              <w:t xml:space="preserve">amily </w:t>
            </w:r>
            <w:r w:rsidR="00815481">
              <w:rPr>
                <w:rFonts w:ascii="Arial" w:hAnsi="Arial" w:cs="Arial"/>
                <w:sz w:val="20"/>
                <w:szCs w:val="20"/>
              </w:rPr>
              <w:t>m</w:t>
            </w:r>
            <w:r w:rsidR="001E459A" w:rsidRPr="00565766">
              <w:rPr>
                <w:rFonts w:ascii="Arial" w:hAnsi="Arial" w:cs="Arial"/>
                <w:sz w:val="20"/>
                <w:szCs w:val="20"/>
              </w:rPr>
              <w:t>edicine</w:t>
            </w:r>
          </w:p>
          <w:p w14:paraId="22CBCAE3" w14:textId="77777777" w:rsidR="00B82D9C" w:rsidRDefault="00B82D9C" w:rsidP="00B82D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565766">
              <w:rPr>
                <w:rFonts w:ascii="Arial" w:hAnsi="Arial" w:cs="Arial"/>
                <w:sz w:val="20"/>
                <w:szCs w:val="20"/>
              </w:rPr>
              <w:t xml:space="preserve">eneral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65766">
              <w:rPr>
                <w:rFonts w:ascii="Arial" w:hAnsi="Arial" w:cs="Arial"/>
                <w:sz w:val="20"/>
                <w:szCs w:val="20"/>
              </w:rPr>
              <w:t>urgery</w:t>
            </w:r>
          </w:p>
          <w:p w14:paraId="433886C5" w14:textId="0616A105" w:rsidR="00B82D9C" w:rsidRDefault="003F58CF" w:rsidP="004C78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1E459A" w:rsidRPr="00565766">
              <w:rPr>
                <w:rFonts w:ascii="Arial" w:hAnsi="Arial" w:cs="Arial"/>
                <w:sz w:val="20"/>
                <w:szCs w:val="20"/>
              </w:rPr>
              <w:t xml:space="preserve">nternal </w:t>
            </w:r>
            <w:r w:rsidR="00815481">
              <w:rPr>
                <w:rFonts w:ascii="Arial" w:hAnsi="Arial" w:cs="Arial"/>
                <w:sz w:val="20"/>
                <w:szCs w:val="20"/>
              </w:rPr>
              <w:t>m</w:t>
            </w:r>
            <w:r w:rsidR="001E459A" w:rsidRPr="00565766">
              <w:rPr>
                <w:rFonts w:ascii="Arial" w:hAnsi="Arial" w:cs="Arial"/>
                <w:sz w:val="20"/>
                <w:szCs w:val="20"/>
              </w:rPr>
              <w:t>edicine</w:t>
            </w:r>
          </w:p>
          <w:p w14:paraId="3DBAE8E3" w14:textId="7A65ACE5" w:rsidR="00B82D9C" w:rsidRDefault="00B82D9C" w:rsidP="004C78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565766">
              <w:rPr>
                <w:rFonts w:ascii="Arial" w:hAnsi="Arial" w:cs="Arial"/>
                <w:sz w:val="20"/>
                <w:szCs w:val="20"/>
              </w:rPr>
              <w:t xml:space="preserve">bstetrics and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565766">
              <w:rPr>
                <w:rFonts w:ascii="Arial" w:hAnsi="Arial" w:cs="Arial"/>
                <w:sz w:val="20"/>
                <w:szCs w:val="20"/>
              </w:rPr>
              <w:t>ynecology</w:t>
            </w:r>
          </w:p>
          <w:p w14:paraId="4A18F42B" w14:textId="2BB0EE83" w:rsidR="003F58CF" w:rsidRDefault="003F58CF" w:rsidP="004C78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1E459A" w:rsidRPr="00565766">
              <w:rPr>
                <w:rFonts w:ascii="Arial" w:hAnsi="Arial" w:cs="Arial"/>
                <w:sz w:val="20"/>
                <w:szCs w:val="20"/>
              </w:rPr>
              <w:t>ediatrics</w:t>
            </w:r>
          </w:p>
          <w:p w14:paraId="4CDC2373" w14:textId="72F08813" w:rsidR="003F58CF" w:rsidRDefault="003F58CF" w:rsidP="004C786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1E459A" w:rsidRPr="00565766">
              <w:rPr>
                <w:rFonts w:ascii="Arial" w:hAnsi="Arial" w:cs="Arial"/>
                <w:sz w:val="20"/>
                <w:szCs w:val="20"/>
              </w:rPr>
              <w:t xml:space="preserve">reventive </w:t>
            </w:r>
            <w:r w:rsidR="00815481">
              <w:rPr>
                <w:rFonts w:ascii="Arial" w:hAnsi="Arial" w:cs="Arial"/>
                <w:sz w:val="20"/>
                <w:szCs w:val="20"/>
              </w:rPr>
              <w:t>m</w:t>
            </w:r>
            <w:r w:rsidR="001E459A" w:rsidRPr="00565766">
              <w:rPr>
                <w:rFonts w:ascii="Arial" w:hAnsi="Arial" w:cs="Arial"/>
                <w:sz w:val="20"/>
                <w:szCs w:val="20"/>
              </w:rPr>
              <w:t>edicine</w:t>
            </w:r>
          </w:p>
          <w:p w14:paraId="594C2E02" w14:textId="554D3910" w:rsidR="001E459A" w:rsidRDefault="003F58CF" w:rsidP="004C7863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1E459A" w:rsidRPr="00565766">
              <w:rPr>
                <w:rFonts w:ascii="Arial" w:hAnsi="Arial" w:cs="Arial"/>
                <w:sz w:val="20"/>
                <w:szCs w:val="20"/>
              </w:rPr>
              <w:t>sychiatry</w:t>
            </w:r>
          </w:p>
        </w:tc>
      </w:tr>
      <w:tr w:rsidR="00D66486" w14:paraId="21C5D246" w14:textId="77777777" w:rsidTr="00D66486">
        <w:trPr>
          <w:trHeight w:val="386"/>
          <w:jc w:val="center"/>
        </w:trPr>
        <w:tc>
          <w:tcPr>
            <w:tcW w:w="10705" w:type="dxa"/>
            <w:vAlign w:val="center"/>
          </w:tcPr>
          <w:p w14:paraId="419C3C65" w14:textId="7A69DB49" w:rsidR="00CA1B97" w:rsidRDefault="00D66486" w:rsidP="00CC61A8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I understand that </w:t>
            </w:r>
            <w:r w:rsidR="00CC61A8">
              <w:rPr>
                <w:rFonts w:ascii="Arial" w:hAnsi="Arial" w:cs="Arial"/>
                <w:b/>
                <w:sz w:val="20"/>
                <w:szCs w:val="22"/>
              </w:rPr>
              <w:t>i</w:t>
            </w:r>
            <w:r w:rsidR="00CC61A8" w:rsidRPr="00CC61A8">
              <w:rPr>
                <w:rFonts w:ascii="Arial" w:hAnsi="Arial" w:cs="Arial"/>
                <w:b/>
                <w:sz w:val="20"/>
                <w:szCs w:val="22"/>
              </w:rPr>
              <w:t xml:space="preserve">f </w:t>
            </w:r>
            <w:r w:rsidR="00CC61A8">
              <w:rPr>
                <w:rFonts w:ascii="Arial" w:hAnsi="Arial" w:cs="Arial"/>
                <w:b/>
                <w:sz w:val="20"/>
                <w:szCs w:val="22"/>
              </w:rPr>
              <w:t>my</w:t>
            </w:r>
            <w:r w:rsidR="00CC61A8" w:rsidRPr="00CC61A8">
              <w:rPr>
                <w:rFonts w:ascii="Arial" w:hAnsi="Arial" w:cs="Arial"/>
                <w:b/>
                <w:sz w:val="20"/>
                <w:szCs w:val="22"/>
              </w:rPr>
              <w:t xml:space="preserve"> S</w:t>
            </w:r>
            <w:r w:rsidR="00815481">
              <w:rPr>
                <w:rFonts w:ascii="Arial" w:hAnsi="Arial" w:cs="Arial"/>
                <w:b/>
                <w:sz w:val="20"/>
                <w:szCs w:val="22"/>
              </w:rPr>
              <w:t xml:space="preserve">ponsoring </w:t>
            </w:r>
            <w:r w:rsidR="00CC61A8" w:rsidRPr="00CC61A8">
              <w:rPr>
                <w:rFonts w:ascii="Arial" w:hAnsi="Arial" w:cs="Arial"/>
                <w:b/>
                <w:sz w:val="20"/>
                <w:szCs w:val="22"/>
              </w:rPr>
              <w:t>I</w:t>
            </w:r>
            <w:r w:rsidR="00815481">
              <w:rPr>
                <w:rFonts w:ascii="Arial" w:hAnsi="Arial" w:cs="Arial"/>
                <w:b/>
                <w:sz w:val="20"/>
                <w:szCs w:val="22"/>
              </w:rPr>
              <w:t>nstitution</w:t>
            </w:r>
            <w:r w:rsidR="00CC61A8" w:rsidRPr="00CC61A8">
              <w:rPr>
                <w:rFonts w:ascii="Arial" w:hAnsi="Arial" w:cs="Arial"/>
                <w:b/>
                <w:sz w:val="20"/>
                <w:szCs w:val="22"/>
              </w:rPr>
              <w:t xml:space="preserve"> does not achieve </w:t>
            </w:r>
            <w:r w:rsidR="00CC61A8" w:rsidRPr="000D3E09">
              <w:rPr>
                <w:rFonts w:ascii="Arial" w:hAnsi="Arial" w:cs="Arial"/>
                <w:b/>
                <w:sz w:val="20"/>
                <w:szCs w:val="22"/>
              </w:rPr>
              <w:t>Initial Accreditation</w:t>
            </w:r>
            <w:r w:rsidR="004622F7">
              <w:rPr>
                <w:rFonts w:ascii="Arial" w:hAnsi="Arial" w:cs="Arial"/>
                <w:b/>
                <w:sz w:val="20"/>
                <w:szCs w:val="22"/>
              </w:rPr>
              <w:t>,</w:t>
            </w:r>
            <w:r w:rsidR="00CC61A8" w:rsidRPr="00815481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CC61A8" w:rsidRPr="00CC61A8">
              <w:rPr>
                <w:rFonts w:ascii="Arial" w:hAnsi="Arial" w:cs="Arial"/>
                <w:b/>
                <w:sz w:val="20"/>
                <w:szCs w:val="22"/>
              </w:rPr>
              <w:t xml:space="preserve">or </w:t>
            </w:r>
            <w:r w:rsidR="004622F7">
              <w:rPr>
                <w:rFonts w:ascii="Arial" w:hAnsi="Arial" w:cs="Arial"/>
                <w:b/>
                <w:sz w:val="20"/>
                <w:szCs w:val="22"/>
              </w:rPr>
              <w:t xml:space="preserve">if </w:t>
            </w:r>
            <w:r w:rsidR="00CC61A8" w:rsidRPr="00CC61A8">
              <w:rPr>
                <w:rFonts w:ascii="Arial" w:hAnsi="Arial" w:cs="Arial"/>
                <w:b/>
                <w:sz w:val="20"/>
                <w:szCs w:val="22"/>
              </w:rPr>
              <w:t xml:space="preserve">the </w:t>
            </w:r>
            <w:r w:rsidR="00B82D9C">
              <w:rPr>
                <w:rFonts w:ascii="Arial" w:hAnsi="Arial" w:cs="Arial"/>
                <w:b/>
                <w:sz w:val="20"/>
                <w:szCs w:val="22"/>
              </w:rPr>
              <w:t>i</w:t>
            </w:r>
            <w:r w:rsidR="004622F7">
              <w:rPr>
                <w:rFonts w:ascii="Arial" w:hAnsi="Arial" w:cs="Arial"/>
                <w:b/>
                <w:sz w:val="20"/>
                <w:szCs w:val="22"/>
              </w:rPr>
              <w:t>nstitution</w:t>
            </w:r>
            <w:r w:rsidR="00B82D9C">
              <w:rPr>
                <w:rFonts w:ascii="Arial" w:hAnsi="Arial" w:cs="Arial"/>
                <w:b/>
                <w:sz w:val="20"/>
                <w:szCs w:val="22"/>
              </w:rPr>
              <w:t>al</w:t>
            </w:r>
            <w:r w:rsidR="00CC61A8" w:rsidRPr="00CC61A8">
              <w:rPr>
                <w:rFonts w:ascii="Arial" w:hAnsi="Arial" w:cs="Arial"/>
                <w:b/>
                <w:sz w:val="20"/>
                <w:szCs w:val="22"/>
              </w:rPr>
              <w:t xml:space="preserve"> and program applications are not submitted within 90 days of each other </w:t>
            </w:r>
            <w:r w:rsidR="00B61702">
              <w:rPr>
                <w:rFonts w:ascii="Arial" w:hAnsi="Arial" w:cs="Arial"/>
                <w:b/>
                <w:sz w:val="20"/>
                <w:szCs w:val="22"/>
              </w:rPr>
              <w:t>and</w:t>
            </w:r>
            <w:r w:rsidR="00CC61A8" w:rsidRPr="00CC61A8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0F67D1">
              <w:rPr>
                <w:rFonts w:ascii="Arial" w:hAnsi="Arial" w:cs="Arial"/>
                <w:b/>
                <w:sz w:val="20"/>
                <w:szCs w:val="22"/>
              </w:rPr>
              <w:t xml:space="preserve">at least one of the applications </w:t>
            </w:r>
            <w:r w:rsidR="00CC61A8" w:rsidRPr="00CC61A8">
              <w:rPr>
                <w:rFonts w:ascii="Arial" w:hAnsi="Arial" w:cs="Arial"/>
                <w:b/>
                <w:sz w:val="20"/>
                <w:szCs w:val="22"/>
              </w:rPr>
              <w:t xml:space="preserve">before the end of the pilot period, the </w:t>
            </w:r>
            <w:r w:rsidR="00B82D9C">
              <w:rPr>
                <w:rFonts w:ascii="Arial" w:hAnsi="Arial" w:cs="Arial"/>
                <w:b/>
                <w:sz w:val="20"/>
                <w:szCs w:val="22"/>
              </w:rPr>
              <w:t>i</w:t>
            </w:r>
            <w:r w:rsidR="004622F7">
              <w:rPr>
                <w:rFonts w:ascii="Arial" w:hAnsi="Arial" w:cs="Arial"/>
                <w:b/>
                <w:sz w:val="20"/>
                <w:szCs w:val="22"/>
              </w:rPr>
              <w:t>nstitution</w:t>
            </w:r>
            <w:r w:rsidR="00CC61A8" w:rsidRPr="00CC61A8">
              <w:rPr>
                <w:rFonts w:ascii="Arial" w:hAnsi="Arial" w:cs="Arial"/>
                <w:b/>
                <w:sz w:val="20"/>
                <w:szCs w:val="22"/>
              </w:rPr>
              <w:t xml:space="preserve"> and program(s) will be withdrawn from the Concurrent Application Pilot.</w:t>
            </w:r>
            <w:r w:rsidR="00CA1B97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CA1B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1B9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1B97">
              <w:rPr>
                <w:rFonts w:ascii="Arial" w:hAnsi="Arial" w:cs="Arial"/>
                <w:sz w:val="20"/>
                <w:szCs w:val="20"/>
              </w:rPr>
            </w:r>
            <w:r w:rsidR="00CA1B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1B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5B98" w14:paraId="01D2A362" w14:textId="77777777" w:rsidTr="00D66486">
        <w:trPr>
          <w:trHeight w:val="386"/>
          <w:jc w:val="center"/>
        </w:trPr>
        <w:tc>
          <w:tcPr>
            <w:tcW w:w="10705" w:type="dxa"/>
            <w:vAlign w:val="center"/>
          </w:tcPr>
          <w:p w14:paraId="4695F486" w14:textId="03C68922" w:rsidR="00875B98" w:rsidRDefault="00E77FB4" w:rsidP="00CC61A8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DIO Name: </w:t>
            </w:r>
            <w:r w:rsidRPr="004C786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C786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4C7863">
              <w:rPr>
                <w:rFonts w:ascii="Arial" w:hAnsi="Arial" w:cs="Arial"/>
                <w:sz w:val="20"/>
                <w:szCs w:val="22"/>
              </w:rPr>
            </w:r>
            <w:r w:rsidRPr="004C786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E77FB4" w14:paraId="068FFF5A" w14:textId="77777777" w:rsidTr="00D66486">
        <w:trPr>
          <w:trHeight w:val="386"/>
          <w:jc w:val="center"/>
        </w:trPr>
        <w:tc>
          <w:tcPr>
            <w:tcW w:w="10705" w:type="dxa"/>
            <w:vAlign w:val="center"/>
          </w:tcPr>
          <w:p w14:paraId="54FCEFFF" w14:textId="35068FF9" w:rsidR="00E77FB4" w:rsidRDefault="00E77FB4" w:rsidP="00CC61A8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DIO Email: </w:t>
            </w:r>
            <w:r w:rsidRPr="004C7863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C7863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4C7863">
              <w:rPr>
                <w:rFonts w:ascii="Arial" w:hAnsi="Arial" w:cs="Arial"/>
                <w:sz w:val="20"/>
                <w:szCs w:val="22"/>
              </w:rPr>
            </w:r>
            <w:r w:rsidRPr="004C7863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t> </w:t>
            </w:r>
            <w:r w:rsidRPr="004C7863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8A6FC8" w14:paraId="39E296CD" w14:textId="77777777" w:rsidTr="00D66486">
        <w:trPr>
          <w:trHeight w:val="386"/>
          <w:jc w:val="center"/>
        </w:trPr>
        <w:tc>
          <w:tcPr>
            <w:tcW w:w="10705" w:type="dxa"/>
            <w:vAlign w:val="center"/>
          </w:tcPr>
          <w:p w14:paraId="1D064182" w14:textId="77777777" w:rsidR="008A6FC8" w:rsidRDefault="008A6FC8" w:rsidP="00CC61A8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DIO Signature:</w:t>
            </w:r>
          </w:p>
          <w:p w14:paraId="737DBDAD" w14:textId="35E43517" w:rsidR="008A6FC8" w:rsidRPr="0081526C" w:rsidRDefault="006E2E01" w:rsidP="00CC61A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2615991"/>
                <w:showingPlcHdr/>
                <w:picture/>
              </w:sdtPr>
              <w:sdtEndPr/>
              <w:sdtContent>
                <w:r w:rsidR="008A6FC8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55CF85FC" wp14:editId="155409F6">
                      <wp:extent cx="2997582" cy="391795"/>
                      <wp:effectExtent l="0" t="0" r="0" b="8255"/>
                      <wp:docPr id="2105932758" name="Picture 21059327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70673" cy="4013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81526C" w14:paraId="0E7A9570" w14:textId="77777777" w:rsidTr="00D66486">
        <w:trPr>
          <w:trHeight w:val="386"/>
          <w:jc w:val="center"/>
        </w:trPr>
        <w:tc>
          <w:tcPr>
            <w:tcW w:w="10705" w:type="dxa"/>
            <w:vAlign w:val="center"/>
          </w:tcPr>
          <w:p w14:paraId="32CA1B00" w14:textId="522D7946" w:rsidR="0081526C" w:rsidRDefault="0081526C" w:rsidP="00CC61A8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81526C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1039" w14:paraId="581587E3" w14:textId="77777777" w:rsidTr="00D66486">
        <w:trPr>
          <w:trHeight w:val="386"/>
          <w:jc w:val="center"/>
        </w:trPr>
        <w:tc>
          <w:tcPr>
            <w:tcW w:w="10705" w:type="dxa"/>
            <w:vAlign w:val="center"/>
          </w:tcPr>
          <w:p w14:paraId="01D53C19" w14:textId="54900354" w:rsidR="00BF636C" w:rsidRDefault="00E06868" w:rsidP="00BF636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B810DE">
              <w:rPr>
                <w:rFonts w:ascii="Arial" w:hAnsi="Arial" w:cs="Arial"/>
                <w:bCs/>
                <w:sz w:val="20"/>
              </w:rPr>
              <w:t xml:space="preserve">If you have not yet submitted </w:t>
            </w:r>
            <w:r w:rsidR="004622F7" w:rsidRPr="00B810DE">
              <w:rPr>
                <w:rFonts w:ascii="Arial" w:hAnsi="Arial" w:cs="Arial"/>
                <w:bCs/>
                <w:sz w:val="20"/>
              </w:rPr>
              <w:t xml:space="preserve">an </w:t>
            </w:r>
            <w:r w:rsidRPr="00B810DE">
              <w:rPr>
                <w:rFonts w:ascii="Arial" w:hAnsi="Arial" w:cs="Arial"/>
                <w:bCs/>
                <w:sz w:val="20"/>
              </w:rPr>
              <w:t xml:space="preserve">Intent to Apply for Institutional Accreditation Form, </w:t>
            </w:r>
            <w:r w:rsidR="00AC41AA" w:rsidRPr="00B810DE">
              <w:rPr>
                <w:rFonts w:ascii="Arial" w:hAnsi="Arial" w:cs="Arial"/>
                <w:bCs/>
                <w:sz w:val="20"/>
              </w:rPr>
              <w:t xml:space="preserve">email this </w:t>
            </w:r>
            <w:r w:rsidR="00EB74B8" w:rsidRPr="00B810DE">
              <w:rPr>
                <w:rFonts w:ascii="Arial" w:hAnsi="Arial" w:cs="Arial"/>
                <w:bCs/>
                <w:sz w:val="20"/>
              </w:rPr>
              <w:t xml:space="preserve">entire </w:t>
            </w:r>
            <w:r w:rsidR="00AC41AA" w:rsidRPr="00B810DE">
              <w:rPr>
                <w:rFonts w:ascii="Arial" w:hAnsi="Arial" w:cs="Arial"/>
                <w:bCs/>
                <w:sz w:val="20"/>
              </w:rPr>
              <w:t xml:space="preserve">completed form to </w:t>
            </w:r>
            <w:hyperlink r:id="rId19" w:history="1">
              <w:r w:rsidR="00AC41AA" w:rsidRPr="00BF636C">
                <w:rPr>
                  <w:rStyle w:val="Hyperlink"/>
                  <w:rFonts w:ascii="Arial" w:hAnsi="Arial" w:cs="Arial"/>
                  <w:bCs/>
                  <w:sz w:val="20"/>
                </w:rPr>
                <w:t>ADS@acgme.org</w:t>
              </w:r>
            </w:hyperlink>
            <w:r w:rsidR="00AC41AA" w:rsidRPr="00B810DE">
              <w:rPr>
                <w:rFonts w:ascii="Arial" w:hAnsi="Arial" w:cs="Arial"/>
                <w:bCs/>
                <w:sz w:val="20"/>
              </w:rPr>
              <w:t>.</w:t>
            </w:r>
          </w:p>
          <w:p w14:paraId="199AF491" w14:textId="5EE88146" w:rsidR="00BF636C" w:rsidRDefault="00AC41AA" w:rsidP="00BF636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B810DE">
              <w:rPr>
                <w:rFonts w:ascii="Arial" w:hAnsi="Arial" w:cs="Arial"/>
                <w:bCs/>
                <w:sz w:val="20"/>
              </w:rPr>
              <w:t>If you have already submitted th</w:t>
            </w:r>
            <w:r w:rsidR="00EB74B8" w:rsidRPr="00B810DE">
              <w:rPr>
                <w:rFonts w:ascii="Arial" w:hAnsi="Arial" w:cs="Arial"/>
                <w:bCs/>
                <w:sz w:val="20"/>
              </w:rPr>
              <w:t>e</w:t>
            </w:r>
            <w:r w:rsidRPr="00B810DE">
              <w:rPr>
                <w:rFonts w:ascii="Arial" w:hAnsi="Arial" w:cs="Arial"/>
                <w:bCs/>
                <w:sz w:val="20"/>
              </w:rPr>
              <w:t xml:space="preserve"> form</w:t>
            </w:r>
            <w:r w:rsidR="00EB74B8" w:rsidRPr="00B810DE">
              <w:rPr>
                <w:rFonts w:ascii="Arial" w:hAnsi="Arial" w:cs="Arial"/>
                <w:bCs/>
                <w:sz w:val="20"/>
              </w:rPr>
              <w:t>,</w:t>
            </w:r>
            <w:r w:rsidRPr="00B810DE">
              <w:rPr>
                <w:rFonts w:ascii="Arial" w:hAnsi="Arial" w:cs="Arial"/>
                <w:bCs/>
                <w:sz w:val="20"/>
              </w:rPr>
              <w:t xml:space="preserve"> and are </w:t>
            </w:r>
            <w:r w:rsidR="00ED3F93" w:rsidRPr="00B810DE">
              <w:rPr>
                <w:rFonts w:ascii="Arial" w:hAnsi="Arial" w:cs="Arial"/>
                <w:bCs/>
                <w:sz w:val="20"/>
              </w:rPr>
              <w:t>only</w:t>
            </w:r>
            <w:r w:rsidRPr="00B810DE">
              <w:rPr>
                <w:rFonts w:ascii="Arial" w:hAnsi="Arial" w:cs="Arial"/>
                <w:bCs/>
                <w:sz w:val="20"/>
              </w:rPr>
              <w:t xml:space="preserve"> </w:t>
            </w:r>
            <w:r w:rsidR="00EB74B8" w:rsidRPr="00B810DE">
              <w:rPr>
                <w:rFonts w:ascii="Arial" w:hAnsi="Arial" w:cs="Arial"/>
                <w:bCs/>
                <w:sz w:val="20"/>
              </w:rPr>
              <w:t xml:space="preserve">adding </w:t>
            </w:r>
            <w:r w:rsidRPr="00B810DE">
              <w:rPr>
                <w:rFonts w:ascii="Arial" w:hAnsi="Arial" w:cs="Arial"/>
                <w:bCs/>
                <w:sz w:val="20"/>
              </w:rPr>
              <w:t>appl</w:t>
            </w:r>
            <w:r w:rsidR="00EB74B8" w:rsidRPr="00B810DE">
              <w:rPr>
                <w:rFonts w:ascii="Arial" w:hAnsi="Arial" w:cs="Arial"/>
                <w:bCs/>
                <w:sz w:val="20"/>
              </w:rPr>
              <w:t>ication</w:t>
            </w:r>
            <w:r w:rsidRPr="00B810DE">
              <w:rPr>
                <w:rFonts w:ascii="Arial" w:hAnsi="Arial" w:cs="Arial"/>
                <w:bCs/>
                <w:sz w:val="20"/>
              </w:rPr>
              <w:t xml:space="preserve"> for the Concurrent Application Pilot, email this form with the completed Concurrent Application Pilot section to </w:t>
            </w:r>
            <w:hyperlink r:id="rId20" w:history="1">
              <w:r w:rsidR="00C21FF9" w:rsidRPr="00C21FF9">
                <w:rPr>
                  <w:rStyle w:val="Hyperlink"/>
                  <w:rFonts w:ascii="Arial" w:hAnsi="Arial" w:cs="Arial"/>
                  <w:bCs/>
                  <w:sz w:val="20"/>
                </w:rPr>
                <w:t>underserved</w:t>
              </w:r>
              <w:r w:rsidR="00C21FF9" w:rsidRPr="00BF636C">
                <w:rPr>
                  <w:rStyle w:val="Hyperlink"/>
                  <w:rFonts w:ascii="Arial" w:hAnsi="Arial" w:cs="Arial"/>
                  <w:bCs/>
                  <w:sz w:val="20"/>
                </w:rPr>
                <w:t>@acgme.org</w:t>
              </w:r>
            </w:hyperlink>
            <w:r w:rsidR="006A3E2E" w:rsidRPr="00B810DE">
              <w:rPr>
                <w:rFonts w:ascii="Arial" w:hAnsi="Arial" w:cs="Arial"/>
                <w:bCs/>
                <w:sz w:val="20"/>
              </w:rPr>
              <w:t xml:space="preserve"> (page 1 does not need to be completed</w:t>
            </w:r>
            <w:r w:rsidR="00E73815" w:rsidRPr="00B810DE">
              <w:rPr>
                <w:rFonts w:ascii="Arial" w:hAnsi="Arial" w:cs="Arial"/>
                <w:bCs/>
                <w:sz w:val="20"/>
              </w:rPr>
              <w:t xml:space="preserve"> again)</w:t>
            </w:r>
            <w:r w:rsidRPr="00B810DE">
              <w:rPr>
                <w:rFonts w:ascii="Arial" w:hAnsi="Arial" w:cs="Arial"/>
                <w:bCs/>
                <w:sz w:val="20"/>
              </w:rPr>
              <w:t>.</w:t>
            </w:r>
          </w:p>
          <w:p w14:paraId="66D0172A" w14:textId="74D48FBB" w:rsidR="00D70E4F" w:rsidRPr="00B810DE" w:rsidRDefault="003C0A43" w:rsidP="00BF636C">
            <w:pPr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B810DE">
              <w:rPr>
                <w:rFonts w:ascii="Arial" w:hAnsi="Arial" w:cs="Arial"/>
                <w:bCs/>
                <w:sz w:val="20"/>
              </w:rPr>
              <w:t>Participation requests will be considered in the order they are received and will be reviewed using the above criteria. The DIO can expect to receive a response within one week of submission.</w:t>
            </w:r>
          </w:p>
        </w:tc>
      </w:tr>
    </w:tbl>
    <w:p w14:paraId="443AD27F" w14:textId="77777777" w:rsidR="00DC3CBB" w:rsidRPr="002325F4" w:rsidRDefault="00DC3CBB" w:rsidP="00C31039">
      <w:pPr>
        <w:ind w:right="-720"/>
        <w:rPr>
          <w:rFonts w:ascii="Arial" w:hAnsi="Arial" w:cs="Arial"/>
          <w:sz w:val="20"/>
          <w:szCs w:val="20"/>
        </w:rPr>
      </w:pPr>
    </w:p>
    <w:p w14:paraId="54E1384F" w14:textId="77777777" w:rsidR="006624B5" w:rsidRPr="00A141F0" w:rsidRDefault="006624B5" w:rsidP="00A141F0">
      <w:pPr>
        <w:ind w:left="-720" w:right="-720"/>
        <w:rPr>
          <w:rFonts w:ascii="Arial" w:hAnsi="Arial" w:cs="Arial"/>
          <w:sz w:val="20"/>
          <w:szCs w:val="20"/>
        </w:rPr>
      </w:pPr>
    </w:p>
    <w:sectPr w:rsidR="006624B5" w:rsidRPr="00A141F0" w:rsidSect="00E56518">
      <w:footerReference w:type="default" r:id="rId21"/>
      <w:pgSz w:w="12240" w:h="15840"/>
      <w:pgMar w:top="630" w:right="1440" w:bottom="810" w:left="1440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2189" w14:textId="77777777" w:rsidR="006E2E01" w:rsidRDefault="006E2E01" w:rsidP="00DB28FA">
      <w:r>
        <w:separator/>
      </w:r>
    </w:p>
  </w:endnote>
  <w:endnote w:type="continuationSeparator" w:id="0">
    <w:p w14:paraId="085DE97A" w14:textId="77777777" w:rsidR="006E2E01" w:rsidRDefault="006E2E01" w:rsidP="00DB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8F56" w14:textId="67F03512" w:rsidR="00014651" w:rsidRDefault="00057E2F" w:rsidP="00014651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</w:t>
    </w:r>
    <w:r w:rsidR="00DB28FA">
      <w:rPr>
        <w:rFonts w:ascii="Arial" w:hAnsi="Arial" w:cs="Arial"/>
        <w:sz w:val="18"/>
        <w:szCs w:val="18"/>
      </w:rPr>
      <w:t>/202</w:t>
    </w:r>
    <w:r>
      <w:rPr>
        <w:rFonts w:ascii="Arial" w:hAnsi="Arial" w:cs="Arial"/>
        <w:sz w:val="18"/>
        <w:szCs w:val="18"/>
      </w:rPr>
      <w:t>6</w:t>
    </w:r>
  </w:p>
  <w:p w14:paraId="5C76A92B" w14:textId="3F183352" w:rsidR="00DB28FA" w:rsidRPr="00DB28FA" w:rsidRDefault="00DB28FA" w:rsidP="0001465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©202</w:t>
    </w:r>
    <w:r w:rsidR="00057E2F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 xml:space="preserve"> Accreditation Council for Graduate Medical Education (ACGME)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8C0C4" w14:textId="77777777" w:rsidR="006E2E01" w:rsidRDefault="006E2E01" w:rsidP="00DB28FA">
      <w:r>
        <w:separator/>
      </w:r>
    </w:p>
  </w:footnote>
  <w:footnote w:type="continuationSeparator" w:id="0">
    <w:p w14:paraId="6ACC60B6" w14:textId="77777777" w:rsidR="006E2E01" w:rsidRDefault="006E2E01" w:rsidP="00DB2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C7EF9"/>
    <w:multiLevelType w:val="hybridMultilevel"/>
    <w:tmpl w:val="D70EB64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9806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FA"/>
    <w:rsid w:val="00014651"/>
    <w:rsid w:val="00036E12"/>
    <w:rsid w:val="00057E2F"/>
    <w:rsid w:val="0006286B"/>
    <w:rsid w:val="00065356"/>
    <w:rsid w:val="000676D7"/>
    <w:rsid w:val="000773DE"/>
    <w:rsid w:val="000955B0"/>
    <w:rsid w:val="000D1236"/>
    <w:rsid w:val="000D3E09"/>
    <w:rsid w:val="000D7137"/>
    <w:rsid w:val="000F2FAE"/>
    <w:rsid w:val="000F4965"/>
    <w:rsid w:val="000F67D1"/>
    <w:rsid w:val="00111EE9"/>
    <w:rsid w:val="00111F26"/>
    <w:rsid w:val="0012700C"/>
    <w:rsid w:val="00127A57"/>
    <w:rsid w:val="001462BA"/>
    <w:rsid w:val="0014767B"/>
    <w:rsid w:val="00157851"/>
    <w:rsid w:val="00171E89"/>
    <w:rsid w:val="00174AD6"/>
    <w:rsid w:val="00177D80"/>
    <w:rsid w:val="001830F3"/>
    <w:rsid w:val="00183F96"/>
    <w:rsid w:val="00193A4B"/>
    <w:rsid w:val="001A23F4"/>
    <w:rsid w:val="001D6F43"/>
    <w:rsid w:val="001E2D17"/>
    <w:rsid w:val="001E3703"/>
    <w:rsid w:val="001E459A"/>
    <w:rsid w:val="001F0012"/>
    <w:rsid w:val="00201EDC"/>
    <w:rsid w:val="00211C2D"/>
    <w:rsid w:val="00220A4B"/>
    <w:rsid w:val="0022692F"/>
    <w:rsid w:val="002325F4"/>
    <w:rsid w:val="0023713E"/>
    <w:rsid w:val="002479E2"/>
    <w:rsid w:val="002508D5"/>
    <w:rsid w:val="0026660C"/>
    <w:rsid w:val="00290B29"/>
    <w:rsid w:val="002F17B2"/>
    <w:rsid w:val="002F25B3"/>
    <w:rsid w:val="00321BF3"/>
    <w:rsid w:val="0035049D"/>
    <w:rsid w:val="00355CCE"/>
    <w:rsid w:val="00356EE0"/>
    <w:rsid w:val="00362D29"/>
    <w:rsid w:val="00367559"/>
    <w:rsid w:val="00380773"/>
    <w:rsid w:val="0038465F"/>
    <w:rsid w:val="00384E91"/>
    <w:rsid w:val="003969FE"/>
    <w:rsid w:val="003A7530"/>
    <w:rsid w:val="003C07EA"/>
    <w:rsid w:val="003C0A43"/>
    <w:rsid w:val="003E4B75"/>
    <w:rsid w:val="003F1404"/>
    <w:rsid w:val="003F58CF"/>
    <w:rsid w:val="004065D3"/>
    <w:rsid w:val="004433DF"/>
    <w:rsid w:val="004622F7"/>
    <w:rsid w:val="00463A39"/>
    <w:rsid w:val="00490457"/>
    <w:rsid w:val="00493A26"/>
    <w:rsid w:val="004C7863"/>
    <w:rsid w:val="00501490"/>
    <w:rsid w:val="00514BEB"/>
    <w:rsid w:val="00516A80"/>
    <w:rsid w:val="0052165E"/>
    <w:rsid w:val="00526384"/>
    <w:rsid w:val="00526DEC"/>
    <w:rsid w:val="00533693"/>
    <w:rsid w:val="005338C0"/>
    <w:rsid w:val="00557973"/>
    <w:rsid w:val="005635FD"/>
    <w:rsid w:val="00565766"/>
    <w:rsid w:val="0057097F"/>
    <w:rsid w:val="0057385C"/>
    <w:rsid w:val="005D7F8E"/>
    <w:rsid w:val="005E3394"/>
    <w:rsid w:val="0061628C"/>
    <w:rsid w:val="006427C9"/>
    <w:rsid w:val="00656BD2"/>
    <w:rsid w:val="006624B5"/>
    <w:rsid w:val="00662678"/>
    <w:rsid w:val="006A3E2E"/>
    <w:rsid w:val="006A4C33"/>
    <w:rsid w:val="006B3496"/>
    <w:rsid w:val="006E2E01"/>
    <w:rsid w:val="00710693"/>
    <w:rsid w:val="007418DF"/>
    <w:rsid w:val="00745895"/>
    <w:rsid w:val="00756104"/>
    <w:rsid w:val="00795D05"/>
    <w:rsid w:val="007A5EF0"/>
    <w:rsid w:val="007C39D4"/>
    <w:rsid w:val="007C4191"/>
    <w:rsid w:val="007D7DB4"/>
    <w:rsid w:val="007E1312"/>
    <w:rsid w:val="007F5A18"/>
    <w:rsid w:val="008126B5"/>
    <w:rsid w:val="0081526C"/>
    <w:rsid w:val="00815481"/>
    <w:rsid w:val="008660CA"/>
    <w:rsid w:val="00875B98"/>
    <w:rsid w:val="00881319"/>
    <w:rsid w:val="008900AD"/>
    <w:rsid w:val="00894724"/>
    <w:rsid w:val="008A6DA5"/>
    <w:rsid w:val="008A6FC8"/>
    <w:rsid w:val="008B06C8"/>
    <w:rsid w:val="008C1CFA"/>
    <w:rsid w:val="008C3C80"/>
    <w:rsid w:val="008C5EAD"/>
    <w:rsid w:val="008D6E21"/>
    <w:rsid w:val="008F7044"/>
    <w:rsid w:val="00904D3E"/>
    <w:rsid w:val="00906D12"/>
    <w:rsid w:val="009232B1"/>
    <w:rsid w:val="0092373B"/>
    <w:rsid w:val="009356B7"/>
    <w:rsid w:val="00951528"/>
    <w:rsid w:val="0095551E"/>
    <w:rsid w:val="00972A71"/>
    <w:rsid w:val="0098407D"/>
    <w:rsid w:val="009A339A"/>
    <w:rsid w:val="009A58A1"/>
    <w:rsid w:val="009B317C"/>
    <w:rsid w:val="009B524C"/>
    <w:rsid w:val="009D20AE"/>
    <w:rsid w:val="009D25F6"/>
    <w:rsid w:val="00A00570"/>
    <w:rsid w:val="00A04740"/>
    <w:rsid w:val="00A141F0"/>
    <w:rsid w:val="00A92694"/>
    <w:rsid w:val="00AB14F0"/>
    <w:rsid w:val="00AC0A7E"/>
    <w:rsid w:val="00AC41AA"/>
    <w:rsid w:val="00AD0475"/>
    <w:rsid w:val="00B102DA"/>
    <w:rsid w:val="00B12572"/>
    <w:rsid w:val="00B459E7"/>
    <w:rsid w:val="00B57F29"/>
    <w:rsid w:val="00B61702"/>
    <w:rsid w:val="00B810DE"/>
    <w:rsid w:val="00B82D9C"/>
    <w:rsid w:val="00B86D19"/>
    <w:rsid w:val="00B907CF"/>
    <w:rsid w:val="00BC3080"/>
    <w:rsid w:val="00BC424D"/>
    <w:rsid w:val="00BE4DAD"/>
    <w:rsid w:val="00BF1B9D"/>
    <w:rsid w:val="00BF636C"/>
    <w:rsid w:val="00C21FF9"/>
    <w:rsid w:val="00C31039"/>
    <w:rsid w:val="00C3381A"/>
    <w:rsid w:val="00C41366"/>
    <w:rsid w:val="00C445CA"/>
    <w:rsid w:val="00C4506F"/>
    <w:rsid w:val="00C54BBA"/>
    <w:rsid w:val="00C567A4"/>
    <w:rsid w:val="00C608E8"/>
    <w:rsid w:val="00C72DE0"/>
    <w:rsid w:val="00C75BDC"/>
    <w:rsid w:val="00C865D7"/>
    <w:rsid w:val="00C90D91"/>
    <w:rsid w:val="00CA0763"/>
    <w:rsid w:val="00CA1B97"/>
    <w:rsid w:val="00CB7523"/>
    <w:rsid w:val="00CC5FF6"/>
    <w:rsid w:val="00CC61A8"/>
    <w:rsid w:val="00CE418F"/>
    <w:rsid w:val="00CE641B"/>
    <w:rsid w:val="00D1424D"/>
    <w:rsid w:val="00D33930"/>
    <w:rsid w:val="00D43EEF"/>
    <w:rsid w:val="00D66486"/>
    <w:rsid w:val="00D70E4F"/>
    <w:rsid w:val="00D7252D"/>
    <w:rsid w:val="00D80735"/>
    <w:rsid w:val="00DB28FA"/>
    <w:rsid w:val="00DC3CBB"/>
    <w:rsid w:val="00DD4791"/>
    <w:rsid w:val="00DE1B58"/>
    <w:rsid w:val="00E04F2E"/>
    <w:rsid w:val="00E06868"/>
    <w:rsid w:val="00E20D64"/>
    <w:rsid w:val="00E221DF"/>
    <w:rsid w:val="00E337B9"/>
    <w:rsid w:val="00E4040D"/>
    <w:rsid w:val="00E56518"/>
    <w:rsid w:val="00E61A93"/>
    <w:rsid w:val="00E67B04"/>
    <w:rsid w:val="00E73815"/>
    <w:rsid w:val="00E75F72"/>
    <w:rsid w:val="00E77FB4"/>
    <w:rsid w:val="00E86525"/>
    <w:rsid w:val="00E90E64"/>
    <w:rsid w:val="00E911FB"/>
    <w:rsid w:val="00E9337F"/>
    <w:rsid w:val="00EB54A7"/>
    <w:rsid w:val="00EB74B8"/>
    <w:rsid w:val="00ED3F93"/>
    <w:rsid w:val="00EF1F38"/>
    <w:rsid w:val="00F04E27"/>
    <w:rsid w:val="00F14F19"/>
    <w:rsid w:val="00F207D1"/>
    <w:rsid w:val="00F25159"/>
    <w:rsid w:val="00F26E1C"/>
    <w:rsid w:val="00F2746D"/>
    <w:rsid w:val="00F43D27"/>
    <w:rsid w:val="00F57544"/>
    <w:rsid w:val="00F9237A"/>
    <w:rsid w:val="00F93DCE"/>
    <w:rsid w:val="00FD6E80"/>
    <w:rsid w:val="00FE6B36"/>
    <w:rsid w:val="2B8C40BF"/>
    <w:rsid w:val="3B8E2458"/>
    <w:rsid w:val="4DD99448"/>
    <w:rsid w:val="61F921E7"/>
    <w:rsid w:val="78F2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293E"/>
  <w15:chartTrackingRefBased/>
  <w15:docId w15:val="{4CA67D8C-B04D-444A-A906-13056DF8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8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28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28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8F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28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8F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F17B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04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251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1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15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1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15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F70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3C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F0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gmehelp.acgme.org/hc/en-us/articles/14071444045079-Data-Dictionary-for-Sponsoring-Institution-and-Participating-Site-Types" TargetMode="External"/><Relationship Id="rId18" Type="http://schemas.openxmlformats.org/officeDocument/2006/relationships/hyperlink" Target="mailto:muap@acgme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acgmehelp.acgme.org/hc/en-us/articles/14071500332567-Data-Dictionary-for-Sponsoring-Institution-and-Participating-Site-Ownership-Control-Types" TargetMode="External"/><Relationship Id="rId17" Type="http://schemas.openxmlformats.org/officeDocument/2006/relationships/hyperlink" Target="https://www.acgme.org/initiatives/Rural-and-Underserved-GM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gme.org/initiatives/Rural-and-Underserved-GME/" TargetMode="External"/><Relationship Id="rId20" Type="http://schemas.openxmlformats.org/officeDocument/2006/relationships/hyperlink" Target="mailto:muap@acgme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DS@acgme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DS@acgme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974c61-0af8-40ae-a5d5-07a01eee1853" xsi:nil="true"/>
    <lcf76f155ced4ddcb4097134ff3c332f xmlns="29bdfd31-9340-4b18-b012-f03df5f7bb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0AD3BC05BAC4C9EA9D141A9849D37" ma:contentTypeVersion="15" ma:contentTypeDescription="Create a new document." ma:contentTypeScope="" ma:versionID="bb49e46fa37b40038ec1aea01b8c202b">
  <xsd:schema xmlns:xsd="http://www.w3.org/2001/XMLSchema" xmlns:xs="http://www.w3.org/2001/XMLSchema" xmlns:p="http://schemas.microsoft.com/office/2006/metadata/properties" xmlns:ns2="29bdfd31-9340-4b18-b012-f03df5f7bb0b" xmlns:ns3="5c974c61-0af8-40ae-a5d5-07a01eee1853" targetNamespace="http://schemas.microsoft.com/office/2006/metadata/properties" ma:root="true" ma:fieldsID="513c216673a540e5a5b5249628df5679" ns2:_="" ns3:_="">
    <xsd:import namespace="29bdfd31-9340-4b18-b012-f03df5f7bb0b"/>
    <xsd:import namespace="5c974c61-0af8-40ae-a5d5-07a01eee1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dfd31-9340-4b18-b012-f03df5f7b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4c61-0af8-40ae-a5d5-07a01eee1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ec7b7b-31c9-4dbd-bcb8-862daf27c165}" ma:internalName="TaxCatchAll" ma:showField="CatchAllData" ma:web="5c974c61-0af8-40ae-a5d5-07a01eee1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3D54F-64BD-4C4D-935E-93C32E0027F1}">
  <ds:schemaRefs>
    <ds:schemaRef ds:uri="http://schemas.microsoft.com/office/2006/metadata/properties"/>
    <ds:schemaRef ds:uri="http://schemas.microsoft.com/office/infopath/2007/PartnerControls"/>
    <ds:schemaRef ds:uri="02e8a83f-4031-4720-8bba-034ac814885b"/>
    <ds:schemaRef ds:uri="9b4e3cbb-586e-43fc-8f22-4aa9dcf04837"/>
  </ds:schemaRefs>
</ds:datastoreItem>
</file>

<file path=customXml/itemProps2.xml><?xml version="1.0" encoding="utf-8"?>
<ds:datastoreItem xmlns:ds="http://schemas.openxmlformats.org/officeDocument/2006/customXml" ds:itemID="{9760363D-C8FE-4B05-8AA6-75C58AD64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C7A1D-0326-47A2-A0A4-B4F6737CDA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21976C-8845-44E7-811D-CFA51852EFFC}"/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1293</Words>
  <Characters>7516</Characters>
  <Application>Microsoft Office Word</Application>
  <DocSecurity>0</DocSecurity>
  <Lines>147</Lines>
  <Paragraphs>54</Paragraphs>
  <ScaleCrop>false</ScaleCrop>
  <Company/>
  <LinksUpToDate>false</LinksUpToDate>
  <CharactersWithSpaces>8755</CharactersWithSpaces>
  <SharedDoc>false</SharedDoc>
  <HLinks>
    <vt:vector size="42" baseType="variant">
      <vt:variant>
        <vt:i4>8126531</vt:i4>
      </vt:variant>
      <vt:variant>
        <vt:i4>234</vt:i4>
      </vt:variant>
      <vt:variant>
        <vt:i4>0</vt:i4>
      </vt:variant>
      <vt:variant>
        <vt:i4>5</vt:i4>
      </vt:variant>
      <vt:variant>
        <vt:lpwstr>mailto:muap@acgme.org</vt:lpwstr>
      </vt:variant>
      <vt:variant>
        <vt:lpwstr/>
      </vt:variant>
      <vt:variant>
        <vt:i4>1769532</vt:i4>
      </vt:variant>
      <vt:variant>
        <vt:i4>231</vt:i4>
      </vt:variant>
      <vt:variant>
        <vt:i4>0</vt:i4>
      </vt:variant>
      <vt:variant>
        <vt:i4>5</vt:i4>
      </vt:variant>
      <vt:variant>
        <vt:lpwstr>mailto:ADS@acgme.org</vt:lpwstr>
      </vt:variant>
      <vt:variant>
        <vt:lpwstr/>
      </vt:variant>
      <vt:variant>
        <vt:i4>8126531</vt:i4>
      </vt:variant>
      <vt:variant>
        <vt:i4>177</vt:i4>
      </vt:variant>
      <vt:variant>
        <vt:i4>0</vt:i4>
      </vt:variant>
      <vt:variant>
        <vt:i4>5</vt:i4>
      </vt:variant>
      <vt:variant>
        <vt:lpwstr>mailto:muap@acgme.org</vt:lpwstr>
      </vt:variant>
      <vt:variant>
        <vt:lpwstr/>
      </vt:variant>
      <vt:variant>
        <vt:i4>2949166</vt:i4>
      </vt:variant>
      <vt:variant>
        <vt:i4>174</vt:i4>
      </vt:variant>
      <vt:variant>
        <vt:i4>0</vt:i4>
      </vt:variant>
      <vt:variant>
        <vt:i4>5</vt:i4>
      </vt:variant>
      <vt:variant>
        <vt:lpwstr>https://www.acgme.org/initiatives/medically-underserved-areas-and-populations/</vt:lpwstr>
      </vt:variant>
      <vt:variant>
        <vt:lpwstr/>
      </vt:variant>
      <vt:variant>
        <vt:i4>1769532</vt:i4>
      </vt:variant>
      <vt:variant>
        <vt:i4>171</vt:i4>
      </vt:variant>
      <vt:variant>
        <vt:i4>0</vt:i4>
      </vt:variant>
      <vt:variant>
        <vt:i4>5</vt:i4>
      </vt:variant>
      <vt:variant>
        <vt:lpwstr>mailto:ADS@acgme.org</vt:lpwstr>
      </vt:variant>
      <vt:variant>
        <vt:lpwstr/>
      </vt:variant>
      <vt:variant>
        <vt:i4>6160396</vt:i4>
      </vt:variant>
      <vt:variant>
        <vt:i4>72</vt:i4>
      </vt:variant>
      <vt:variant>
        <vt:i4>0</vt:i4>
      </vt:variant>
      <vt:variant>
        <vt:i4>5</vt:i4>
      </vt:variant>
      <vt:variant>
        <vt:lpwstr>https://acgmehelp.acgme.org/hc/en-us/articles/14071444045079-Data-Dictionary-for-Sponsoring-Institution-and-Participating-Site-Types</vt:lpwstr>
      </vt:variant>
      <vt:variant>
        <vt:lpwstr/>
      </vt:variant>
      <vt:variant>
        <vt:i4>3080305</vt:i4>
      </vt:variant>
      <vt:variant>
        <vt:i4>39</vt:i4>
      </vt:variant>
      <vt:variant>
        <vt:i4>0</vt:i4>
      </vt:variant>
      <vt:variant>
        <vt:i4>5</vt:i4>
      </vt:variant>
      <vt:variant>
        <vt:lpwstr>https://acgmehelp.acgme.org/hc/en-us/articles/14071500332567-Data-Dictionary-for-Sponsoring-Institution-and-Participating-Site-Ownership-Control-Types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Laney McDougal</dc:creator>
  <cp:keywords/>
  <dc:description/>
  <cp:lastModifiedBy>Laney McDougal</cp:lastModifiedBy>
  <cp:revision>3</cp:revision>
  <dcterms:created xsi:type="dcterms:W3CDTF">2026-02-25T21:15:00Z</dcterms:created>
  <dcterms:modified xsi:type="dcterms:W3CDTF">2026-02-25T21:15:00Z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0x01010033D0AD3BC05BAC4C9EA9D141A9849D37</vt:lpwstr>
  </property>
</Properties>
</file>